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0307" w:rsidRDefault="00A80307" w:rsidP="00A80307">
      <w:pPr>
        <w:jc w:val="center"/>
      </w:pPr>
      <w:r>
        <w:rPr>
          <w:noProof/>
        </w:rPr>
        <w:drawing>
          <wp:inline distT="0" distB="0" distL="0" distR="0">
            <wp:extent cx="1000125" cy="1000125"/>
            <wp:effectExtent l="19050" t="0" r="9525" b="0"/>
            <wp:docPr id="4" name="Picture 3" descr="another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other logo.jpg"/>
                    <pic:cNvPicPr/>
                  </pic:nvPicPr>
                  <pic:blipFill>
                    <a:blip r:embed="rId5" cstate="print"/>
                    <a:stretch>
                      <a:fillRect/>
                    </a:stretch>
                  </pic:blipFill>
                  <pic:spPr>
                    <a:xfrm>
                      <a:off x="0" y="0"/>
                      <a:ext cx="1000125" cy="1000125"/>
                    </a:xfrm>
                    <a:prstGeom prst="rect">
                      <a:avLst/>
                    </a:prstGeom>
                  </pic:spPr>
                </pic:pic>
              </a:graphicData>
            </a:graphic>
          </wp:inline>
        </w:drawing>
      </w:r>
    </w:p>
    <w:p w:rsidR="00A80307" w:rsidRPr="009C13DC" w:rsidRDefault="009015EF" w:rsidP="00A80307">
      <w:pPr>
        <w:jc w:val="center"/>
        <w:rPr>
          <w:rFonts w:ascii="AR ESSENCE" w:hAnsi="AR ESSENCE"/>
          <w:sz w:val="32"/>
          <w:szCs w:val="32"/>
        </w:rPr>
      </w:pPr>
      <w:r w:rsidRPr="009C13DC">
        <w:rPr>
          <w:rFonts w:ascii="AR ESSENCE" w:hAnsi="AR ESSENCE"/>
          <w:sz w:val="32"/>
          <w:szCs w:val="32"/>
        </w:rPr>
        <w:t>Old Dominion Chapter</w:t>
      </w:r>
    </w:p>
    <w:p w:rsidR="007C4246" w:rsidRPr="009C13DC" w:rsidRDefault="009C13DC" w:rsidP="00A80307">
      <w:pPr>
        <w:jc w:val="center"/>
        <w:rPr>
          <w:rFonts w:ascii="AR ESSENCE" w:hAnsi="AR ESSENCE"/>
          <w:sz w:val="52"/>
          <w:szCs w:val="52"/>
        </w:rPr>
      </w:pPr>
      <w:r w:rsidRPr="009C13DC">
        <w:rPr>
          <w:rFonts w:ascii="AR ESSENCE" w:hAnsi="AR ESSENCE"/>
          <w:sz w:val="52"/>
          <w:szCs w:val="52"/>
        </w:rPr>
        <w:t>SKYLINES</w:t>
      </w:r>
    </w:p>
    <w:p w:rsidR="00B635D5" w:rsidRDefault="00A80307" w:rsidP="00B635D5">
      <w:pPr>
        <w:jc w:val="center"/>
        <w:rPr>
          <w:rFonts w:ascii="AR ESSENCE" w:hAnsi="AR ESSENCE"/>
          <w:sz w:val="28"/>
          <w:szCs w:val="28"/>
        </w:rPr>
      </w:pPr>
      <w:r>
        <w:rPr>
          <w:rFonts w:ascii="AR ESSENCE" w:hAnsi="AR ESSENCE"/>
          <w:sz w:val="28"/>
          <w:szCs w:val="28"/>
        </w:rPr>
        <w:t xml:space="preserve">Newsletter </w:t>
      </w:r>
      <w:r w:rsidR="00CA6E89">
        <w:rPr>
          <w:rFonts w:ascii="AR ESSENCE" w:hAnsi="AR ESSENCE"/>
          <w:sz w:val="28"/>
          <w:szCs w:val="28"/>
        </w:rPr>
        <w:t xml:space="preserve">October </w:t>
      </w:r>
      <w:r>
        <w:rPr>
          <w:rFonts w:ascii="AR ESSENCE" w:hAnsi="AR ESSENCE"/>
          <w:sz w:val="28"/>
          <w:szCs w:val="28"/>
        </w:rPr>
        <w:t>2020</w:t>
      </w:r>
    </w:p>
    <w:p w:rsidR="00B635D5" w:rsidRDefault="00B635D5" w:rsidP="00B635D5">
      <w:pPr>
        <w:jc w:val="center"/>
      </w:pPr>
    </w:p>
    <w:p w:rsidR="00B635D5" w:rsidRDefault="00B635D5" w:rsidP="00B635D5">
      <w:pPr>
        <w:jc w:val="center"/>
      </w:pPr>
      <w:r>
        <w:t>Officers</w:t>
      </w:r>
      <w:r w:rsidR="006B102B">
        <w:t xml:space="preserve"> and significant volunteers</w:t>
      </w:r>
      <w:r>
        <w:t>:</w:t>
      </w:r>
    </w:p>
    <w:p w:rsidR="00444F64" w:rsidRDefault="00444F64">
      <w:pPr>
        <w:sectPr w:rsidR="00444F64" w:rsidSect="00444F64">
          <w:pgSz w:w="12240" w:h="15840"/>
          <w:pgMar w:top="1008" w:right="1440" w:bottom="1440" w:left="1440" w:header="720" w:footer="720" w:gutter="0"/>
          <w:cols w:space="720"/>
          <w:docGrid w:linePitch="360"/>
        </w:sectPr>
      </w:pPr>
    </w:p>
    <w:p w:rsidR="009015EF" w:rsidRDefault="009015EF">
      <w:r>
        <w:lastRenderedPageBreak/>
        <w:t>Chair:   Mary McCutcheon</w:t>
      </w:r>
    </w:p>
    <w:p w:rsidR="009015EF" w:rsidRDefault="009015EF">
      <w:r>
        <w:t xml:space="preserve">Vice-Chair:  Melissa </w:t>
      </w:r>
      <w:proofErr w:type="spellStart"/>
      <w:r>
        <w:t>Plumer</w:t>
      </w:r>
      <w:proofErr w:type="spellEnd"/>
    </w:p>
    <w:p w:rsidR="006B0B9F" w:rsidRDefault="006B0B9F">
      <w:r>
        <w:t>Secretary:  Judy Shaw</w:t>
      </w:r>
    </w:p>
    <w:p w:rsidR="006B0B9F" w:rsidRDefault="006B0B9F">
      <w:r>
        <w:t xml:space="preserve">Treasurer:  Barbara </w:t>
      </w:r>
      <w:proofErr w:type="spellStart"/>
      <w:r>
        <w:t>Wilper</w:t>
      </w:r>
      <w:proofErr w:type="spellEnd"/>
    </w:p>
    <w:p w:rsidR="00D454E8" w:rsidRDefault="000C01ED">
      <w:r>
        <w:t xml:space="preserve">Amelia Earhart Scholarship:  Sue </w:t>
      </w:r>
      <w:proofErr w:type="spellStart"/>
      <w:r>
        <w:t>Passmore</w:t>
      </w:r>
      <w:proofErr w:type="spellEnd"/>
    </w:p>
    <w:p w:rsidR="000C01ED" w:rsidRDefault="000C01ED">
      <w:r>
        <w:lastRenderedPageBreak/>
        <w:t xml:space="preserve">Aerospace Education:  Debbie </w:t>
      </w:r>
      <w:proofErr w:type="spellStart"/>
      <w:r>
        <w:t>Gallaway</w:t>
      </w:r>
      <w:proofErr w:type="spellEnd"/>
    </w:p>
    <w:p w:rsidR="000C01ED" w:rsidRDefault="000C01ED">
      <w:r>
        <w:t>Membership:  Marge Shaffer</w:t>
      </w:r>
    </w:p>
    <w:p w:rsidR="000C01ED" w:rsidRDefault="000C01ED">
      <w:r>
        <w:t>Air Marking:  Stephanie Johnson</w:t>
      </w:r>
    </w:p>
    <w:p w:rsidR="006B0B9F" w:rsidRDefault="008D4157">
      <w:r>
        <w:t>Newsletter:  Mary McCutcheon</w:t>
      </w:r>
    </w:p>
    <w:p w:rsidR="00444F64" w:rsidRDefault="00444F64" w:rsidP="000C01ED">
      <w:pPr>
        <w:jc w:val="center"/>
        <w:rPr>
          <w:b/>
          <w:sz w:val="36"/>
          <w:szCs w:val="36"/>
        </w:rPr>
        <w:sectPr w:rsidR="00444F64" w:rsidSect="00444F64">
          <w:type w:val="continuous"/>
          <w:pgSz w:w="12240" w:h="15840"/>
          <w:pgMar w:top="1008" w:right="1440" w:bottom="1440" w:left="1440" w:header="720" w:footer="720" w:gutter="0"/>
          <w:cols w:num="2" w:space="720"/>
          <w:docGrid w:linePitch="360"/>
        </w:sectPr>
      </w:pPr>
    </w:p>
    <w:p w:rsidR="00444F64" w:rsidRDefault="00444F64" w:rsidP="000C01ED">
      <w:pPr>
        <w:jc w:val="center"/>
        <w:rPr>
          <w:b/>
          <w:sz w:val="36"/>
          <w:szCs w:val="36"/>
        </w:rPr>
      </w:pPr>
    </w:p>
    <w:p w:rsidR="00A80307" w:rsidRPr="000C01ED" w:rsidRDefault="00444F64" w:rsidP="000C01ED">
      <w:pPr>
        <w:jc w:val="center"/>
        <w:rPr>
          <w:b/>
          <w:sz w:val="32"/>
          <w:szCs w:val="32"/>
        </w:rPr>
      </w:pPr>
      <w:r>
        <w:rPr>
          <w:b/>
          <w:sz w:val="36"/>
          <w:szCs w:val="36"/>
        </w:rPr>
        <w:t>N</w:t>
      </w:r>
      <w:r w:rsidR="00A80307" w:rsidRPr="000C01ED">
        <w:rPr>
          <w:b/>
          <w:sz w:val="36"/>
          <w:szCs w:val="36"/>
        </w:rPr>
        <w:t xml:space="preserve">ext meeting:  </w:t>
      </w:r>
      <w:r w:rsidR="009C13DC">
        <w:rPr>
          <w:b/>
          <w:sz w:val="36"/>
          <w:szCs w:val="36"/>
        </w:rPr>
        <w:t>Tuesday</w:t>
      </w:r>
      <w:r w:rsidR="00CA6E89">
        <w:rPr>
          <w:b/>
          <w:sz w:val="36"/>
          <w:szCs w:val="36"/>
        </w:rPr>
        <w:t xml:space="preserve"> October 6</w:t>
      </w:r>
      <w:r w:rsidR="00A80307" w:rsidRPr="000C01ED">
        <w:rPr>
          <w:b/>
          <w:sz w:val="36"/>
          <w:szCs w:val="36"/>
        </w:rPr>
        <w:t xml:space="preserve">  at 7 PM</w:t>
      </w:r>
    </w:p>
    <w:p w:rsidR="00CA6E89" w:rsidRDefault="00CA6E89" w:rsidP="00A80307">
      <w:pPr>
        <w:rPr>
          <w:rFonts w:ascii="Times New Roman" w:hAnsi="Times New Roman" w:cs="Times New Roman"/>
          <w:sz w:val="28"/>
          <w:szCs w:val="28"/>
        </w:rPr>
      </w:pPr>
    </w:p>
    <w:p w:rsidR="000C01ED" w:rsidRDefault="00A80307" w:rsidP="00CA6E89">
      <w:pPr>
        <w:rPr>
          <w:rFonts w:ascii="Times New Roman" w:hAnsi="Times New Roman" w:cs="Times New Roman"/>
          <w:sz w:val="28"/>
          <w:szCs w:val="28"/>
        </w:rPr>
      </w:pPr>
      <w:r w:rsidRPr="009C13DC">
        <w:rPr>
          <w:rFonts w:ascii="Times New Roman" w:hAnsi="Times New Roman" w:cs="Times New Roman"/>
          <w:sz w:val="28"/>
          <w:szCs w:val="28"/>
        </w:rPr>
        <w:t xml:space="preserve">Due the pandemic, we will meet on </w:t>
      </w:r>
      <w:r w:rsidR="00CA6E89">
        <w:rPr>
          <w:rFonts w:ascii="Times New Roman" w:hAnsi="Times New Roman" w:cs="Times New Roman"/>
          <w:sz w:val="28"/>
          <w:szCs w:val="28"/>
        </w:rPr>
        <w:t>zoom again.</w:t>
      </w:r>
    </w:p>
    <w:p w:rsidR="00CA6E89" w:rsidRDefault="00CA6E89" w:rsidP="00CA6E89">
      <w:pPr>
        <w:rPr>
          <w:rFonts w:ascii="Times New Roman" w:hAnsi="Times New Roman" w:cs="Times New Roman"/>
          <w:sz w:val="28"/>
          <w:szCs w:val="28"/>
        </w:rPr>
      </w:pPr>
      <w:r>
        <w:rPr>
          <w:rFonts w:ascii="Times New Roman" w:hAnsi="Times New Roman" w:cs="Times New Roman"/>
          <w:sz w:val="28"/>
          <w:szCs w:val="28"/>
        </w:rPr>
        <w:t>Mary McCutcheon will host this meeting with hopes that the new computer she has will work better than the old cheesy laptop.  Here is the information:</w:t>
      </w:r>
    </w:p>
    <w:p w:rsidR="00B635D5" w:rsidRPr="00B635D5" w:rsidRDefault="00B635D5" w:rsidP="00B635D5">
      <w:pPr>
        <w:spacing w:before="100" w:beforeAutospacing="1" w:after="100" w:afterAutospacing="1"/>
        <w:rPr>
          <w:rFonts w:ascii="Times New Roman" w:eastAsia="Times New Roman" w:hAnsi="Times New Roman" w:cs="Times New Roman"/>
          <w:sz w:val="24"/>
          <w:szCs w:val="24"/>
        </w:rPr>
      </w:pPr>
      <w:r w:rsidRPr="00B635D5">
        <w:rPr>
          <w:rFonts w:ascii="Times New Roman" w:eastAsia="Times New Roman" w:hAnsi="Times New Roman" w:cs="Times New Roman"/>
          <w:sz w:val="24"/>
          <w:szCs w:val="24"/>
        </w:rPr>
        <w:t> Join Zoom Meeting</w:t>
      </w:r>
      <w:r>
        <w:rPr>
          <w:rFonts w:ascii="Times New Roman" w:eastAsia="Times New Roman" w:hAnsi="Times New Roman" w:cs="Times New Roman"/>
          <w:sz w:val="24"/>
          <w:szCs w:val="24"/>
        </w:rPr>
        <w:t xml:space="preserve">:  </w:t>
      </w:r>
      <w:r w:rsidRPr="00B635D5">
        <w:rPr>
          <w:rFonts w:ascii="Times New Roman" w:eastAsia="Times New Roman" w:hAnsi="Times New Roman" w:cs="Times New Roman"/>
          <w:sz w:val="24"/>
          <w:szCs w:val="24"/>
        </w:rPr>
        <w:t>https://gmu.zoom.us/j/96531152614</w:t>
      </w:r>
      <w:r>
        <w:rPr>
          <w:rFonts w:ascii="Times New Roman" w:eastAsia="Times New Roman" w:hAnsi="Times New Roman" w:cs="Times New Roman"/>
          <w:sz w:val="24"/>
          <w:szCs w:val="24"/>
        </w:rPr>
        <w:t xml:space="preserve">  </w:t>
      </w:r>
      <w:r w:rsidRPr="00B635D5">
        <w:rPr>
          <w:rFonts w:ascii="Times New Roman" w:eastAsia="Times New Roman" w:hAnsi="Times New Roman" w:cs="Times New Roman"/>
          <w:sz w:val="24"/>
          <w:szCs w:val="24"/>
        </w:rPr>
        <w:t>Meeting ID: 965 3115 2614</w:t>
      </w:r>
    </w:p>
    <w:p w:rsidR="00B635D5" w:rsidRPr="006632F9" w:rsidRDefault="00932E5B" w:rsidP="006632F9">
      <w:pPr>
        <w:jc w:val="center"/>
        <w:rPr>
          <w:rFonts w:ascii="Times New Roman" w:eastAsia="Times New Roman" w:hAnsi="Times New Roman" w:cs="Times New Roman"/>
          <w:b/>
          <w:sz w:val="40"/>
          <w:szCs w:val="40"/>
        </w:rPr>
      </w:pPr>
      <w:r w:rsidRPr="006632F9">
        <w:rPr>
          <w:rFonts w:ascii="Times New Roman" w:eastAsia="Times New Roman" w:hAnsi="Times New Roman" w:cs="Times New Roman"/>
          <w:b/>
          <w:sz w:val="40"/>
          <w:szCs w:val="40"/>
        </w:rPr>
        <w:t>LAUGH OF THE DAY</w:t>
      </w:r>
    </w:p>
    <w:p w:rsidR="00932E5B" w:rsidRPr="000C01ED" w:rsidRDefault="00932E5B" w:rsidP="006632F9">
      <w:pPr>
        <w:jc w:val="center"/>
        <w:rPr>
          <w:rFonts w:ascii="Times New Roman" w:eastAsia="Times New Roman" w:hAnsi="Times New Roman" w:cs="Times New Roman"/>
          <w:sz w:val="28"/>
          <w:szCs w:val="28"/>
        </w:rPr>
      </w:pPr>
      <w:r>
        <w:rPr>
          <w:rFonts w:ascii="Times New Roman" w:eastAsia="Times New Roman" w:hAnsi="Times New Roman" w:cs="Times New Roman"/>
          <w:noProof/>
          <w:sz w:val="28"/>
          <w:szCs w:val="28"/>
        </w:rPr>
        <w:drawing>
          <wp:inline distT="0" distB="0" distL="0" distR="0">
            <wp:extent cx="4229100" cy="2945009"/>
            <wp:effectExtent l="19050" t="0" r="0" b="0"/>
            <wp:docPr id="8" name="Picture 7" descr="Student-Pilo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udent-Pilot.jpg"/>
                    <pic:cNvPicPr/>
                  </pic:nvPicPr>
                  <pic:blipFill>
                    <a:blip r:embed="rId6" cstate="print"/>
                    <a:stretch>
                      <a:fillRect/>
                    </a:stretch>
                  </pic:blipFill>
                  <pic:spPr>
                    <a:xfrm>
                      <a:off x="0" y="0"/>
                      <a:ext cx="4233058" cy="2947765"/>
                    </a:xfrm>
                    <a:prstGeom prst="rect">
                      <a:avLst/>
                    </a:prstGeom>
                  </pic:spPr>
                </pic:pic>
              </a:graphicData>
            </a:graphic>
          </wp:inline>
        </w:drawing>
      </w:r>
    </w:p>
    <w:p w:rsidR="00D454E8" w:rsidRDefault="00D454E8" w:rsidP="00A80307"/>
    <w:p w:rsidR="006B4504" w:rsidRDefault="006B4504" w:rsidP="006B4504">
      <w:pPr>
        <w:jc w:val="center"/>
        <w:rPr>
          <w:b/>
          <w:sz w:val="40"/>
          <w:szCs w:val="40"/>
        </w:rPr>
      </w:pPr>
      <w:r>
        <w:rPr>
          <w:b/>
          <w:sz w:val="40"/>
          <w:szCs w:val="40"/>
        </w:rPr>
        <w:lastRenderedPageBreak/>
        <w:t>CHAPTER DUES REMINDER</w:t>
      </w:r>
    </w:p>
    <w:p w:rsidR="00616B05" w:rsidRDefault="00616B05" w:rsidP="006B4504">
      <w:pPr>
        <w:jc w:val="center"/>
        <w:rPr>
          <w:b/>
          <w:sz w:val="40"/>
          <w:szCs w:val="40"/>
        </w:rPr>
      </w:pPr>
    </w:p>
    <w:p w:rsidR="00616B05" w:rsidRDefault="006B4504" w:rsidP="006B4504">
      <w:pPr>
        <w:rPr>
          <w:b/>
          <w:sz w:val="40"/>
          <w:szCs w:val="40"/>
        </w:rPr>
      </w:pPr>
      <w:r w:rsidRPr="006B4504">
        <w:rPr>
          <w:sz w:val="32"/>
          <w:szCs w:val="32"/>
        </w:rPr>
        <w:t xml:space="preserve">Please remember to </w:t>
      </w:r>
      <w:r w:rsidR="00616B05">
        <w:rPr>
          <w:sz w:val="32"/>
          <w:szCs w:val="32"/>
        </w:rPr>
        <w:t xml:space="preserve">pay </w:t>
      </w:r>
      <w:r w:rsidRPr="006B4504">
        <w:rPr>
          <w:sz w:val="32"/>
          <w:szCs w:val="32"/>
        </w:rPr>
        <w:t>your chapter dues</w:t>
      </w:r>
      <w:r w:rsidR="00616B05">
        <w:rPr>
          <w:sz w:val="32"/>
          <w:szCs w:val="32"/>
        </w:rPr>
        <w:t xml:space="preserve">.  </w:t>
      </w:r>
    </w:p>
    <w:p w:rsidR="00616B05" w:rsidRDefault="00616B05" w:rsidP="006B4504">
      <w:pPr>
        <w:rPr>
          <w:sz w:val="32"/>
          <w:szCs w:val="32"/>
        </w:rPr>
      </w:pPr>
      <w:r w:rsidRPr="00616B05">
        <w:rPr>
          <w:sz w:val="32"/>
          <w:szCs w:val="32"/>
        </w:rPr>
        <w:t xml:space="preserve">Your </w:t>
      </w:r>
      <w:r w:rsidR="006B4504" w:rsidRPr="00616B05">
        <w:rPr>
          <w:sz w:val="32"/>
          <w:szCs w:val="32"/>
        </w:rPr>
        <w:t>$25</w:t>
      </w:r>
      <w:r w:rsidRPr="00616B05">
        <w:rPr>
          <w:sz w:val="32"/>
          <w:szCs w:val="32"/>
        </w:rPr>
        <w:t xml:space="preserve"> pay</w:t>
      </w:r>
      <w:r>
        <w:rPr>
          <w:sz w:val="32"/>
          <w:szCs w:val="32"/>
        </w:rPr>
        <w:t>s</w:t>
      </w:r>
      <w:r w:rsidRPr="00616B05">
        <w:rPr>
          <w:sz w:val="32"/>
          <w:szCs w:val="32"/>
        </w:rPr>
        <w:t xml:space="preserve"> for our website, our air educational expenses (such as the projector we bought), our election expenses</w:t>
      </w:r>
      <w:r w:rsidR="006B102B">
        <w:rPr>
          <w:sz w:val="32"/>
          <w:szCs w:val="32"/>
        </w:rPr>
        <w:t>, and contributions to the section programs</w:t>
      </w:r>
      <w:r w:rsidRPr="00616B05">
        <w:rPr>
          <w:sz w:val="32"/>
          <w:szCs w:val="32"/>
        </w:rPr>
        <w:t>.  We get no support from</w:t>
      </w:r>
      <w:r>
        <w:rPr>
          <w:sz w:val="32"/>
          <w:szCs w:val="32"/>
        </w:rPr>
        <w:t xml:space="preserve"> International.  </w:t>
      </w:r>
    </w:p>
    <w:p w:rsidR="00616B05" w:rsidRDefault="00616B05" w:rsidP="006B4504">
      <w:pPr>
        <w:rPr>
          <w:sz w:val="32"/>
          <w:szCs w:val="32"/>
        </w:rPr>
      </w:pPr>
      <w:r>
        <w:rPr>
          <w:sz w:val="32"/>
          <w:szCs w:val="32"/>
        </w:rPr>
        <w:t xml:space="preserve">Make checks payable to </w:t>
      </w:r>
      <w:r w:rsidRPr="00616B05">
        <w:rPr>
          <w:b/>
          <w:sz w:val="32"/>
          <w:szCs w:val="32"/>
        </w:rPr>
        <w:t>Old Dominion Chapter 99s</w:t>
      </w:r>
      <w:r>
        <w:rPr>
          <w:sz w:val="32"/>
          <w:szCs w:val="32"/>
        </w:rPr>
        <w:t xml:space="preserve">  and send to</w:t>
      </w:r>
    </w:p>
    <w:p w:rsidR="006B4504" w:rsidRPr="00616B05" w:rsidRDefault="00616B05" w:rsidP="00616B05">
      <w:pPr>
        <w:jc w:val="center"/>
        <w:rPr>
          <w:b/>
          <w:sz w:val="32"/>
          <w:szCs w:val="32"/>
        </w:rPr>
      </w:pPr>
      <w:r w:rsidRPr="00616B05">
        <w:rPr>
          <w:b/>
          <w:sz w:val="32"/>
          <w:szCs w:val="32"/>
        </w:rPr>
        <w:t xml:space="preserve">Barbara </w:t>
      </w:r>
      <w:proofErr w:type="spellStart"/>
      <w:r w:rsidRPr="00616B05">
        <w:rPr>
          <w:b/>
          <w:sz w:val="32"/>
          <w:szCs w:val="32"/>
        </w:rPr>
        <w:t>Wilper</w:t>
      </w:r>
      <w:proofErr w:type="spellEnd"/>
    </w:p>
    <w:p w:rsidR="00616B05" w:rsidRPr="00616B05" w:rsidRDefault="00616B05" w:rsidP="00616B05">
      <w:pPr>
        <w:jc w:val="center"/>
        <w:rPr>
          <w:b/>
          <w:sz w:val="32"/>
          <w:szCs w:val="32"/>
        </w:rPr>
      </w:pPr>
      <w:r w:rsidRPr="00616B05">
        <w:rPr>
          <w:b/>
          <w:sz w:val="32"/>
          <w:szCs w:val="32"/>
        </w:rPr>
        <w:t>6724 SWARTHMORE DR</w:t>
      </w:r>
    </w:p>
    <w:p w:rsidR="0037419A" w:rsidRPr="00616B05" w:rsidRDefault="0037419A" w:rsidP="00616B05">
      <w:pPr>
        <w:jc w:val="center"/>
        <w:rPr>
          <w:b/>
          <w:sz w:val="32"/>
          <w:szCs w:val="32"/>
        </w:rPr>
      </w:pPr>
      <w:r w:rsidRPr="00616B05">
        <w:rPr>
          <w:b/>
          <w:sz w:val="32"/>
          <w:szCs w:val="32"/>
        </w:rPr>
        <w:t>ALEX</w:t>
      </w:r>
      <w:r w:rsidR="00616B05">
        <w:rPr>
          <w:b/>
          <w:sz w:val="32"/>
          <w:szCs w:val="32"/>
        </w:rPr>
        <w:t>ANDRIA</w:t>
      </w:r>
      <w:r w:rsidRPr="00616B05">
        <w:rPr>
          <w:b/>
          <w:sz w:val="32"/>
          <w:szCs w:val="32"/>
        </w:rPr>
        <w:t>, VA 22307</w:t>
      </w:r>
    </w:p>
    <w:p w:rsidR="006B4504" w:rsidRDefault="006B4504" w:rsidP="000C01ED">
      <w:pPr>
        <w:jc w:val="center"/>
        <w:rPr>
          <w:b/>
          <w:sz w:val="40"/>
          <w:szCs w:val="40"/>
        </w:rPr>
      </w:pPr>
    </w:p>
    <w:p w:rsidR="000C01ED" w:rsidRPr="009C13DC" w:rsidRDefault="006B4504" w:rsidP="000C01ED">
      <w:pPr>
        <w:jc w:val="center"/>
        <w:rPr>
          <w:b/>
          <w:sz w:val="40"/>
          <w:szCs w:val="40"/>
        </w:rPr>
      </w:pPr>
      <w:r>
        <w:rPr>
          <w:b/>
          <w:sz w:val="40"/>
          <w:szCs w:val="40"/>
        </w:rPr>
        <w:t>BI</w:t>
      </w:r>
      <w:r w:rsidR="000C01ED" w:rsidRPr="009C13DC">
        <w:rPr>
          <w:b/>
          <w:sz w:val="40"/>
          <w:szCs w:val="40"/>
        </w:rPr>
        <w:t>G NEWS ITEMS</w:t>
      </w:r>
    </w:p>
    <w:p w:rsidR="000C01ED" w:rsidRDefault="000C01ED">
      <w:pPr>
        <w:rPr>
          <w:b/>
          <w:sz w:val="32"/>
          <w:szCs w:val="32"/>
        </w:rPr>
      </w:pPr>
    </w:p>
    <w:p w:rsidR="00616B05" w:rsidRDefault="00C6775E" w:rsidP="00C6775E">
      <w:pPr>
        <w:rPr>
          <w:b/>
          <w:noProof/>
          <w:sz w:val="32"/>
          <w:szCs w:val="32"/>
        </w:rPr>
      </w:pPr>
      <w:r>
        <w:rPr>
          <w:b/>
          <w:sz w:val="36"/>
          <w:szCs w:val="36"/>
        </w:rPr>
        <w:t>I</w:t>
      </w:r>
      <w:r w:rsidRPr="009C13DC">
        <w:rPr>
          <w:b/>
          <w:sz w:val="36"/>
          <w:szCs w:val="36"/>
        </w:rPr>
        <w:t xml:space="preserve">  </w:t>
      </w:r>
      <w:r w:rsidR="00616B05">
        <w:rPr>
          <w:b/>
          <w:sz w:val="36"/>
          <w:szCs w:val="36"/>
        </w:rPr>
        <w:t xml:space="preserve">  </w:t>
      </w:r>
      <w:r w:rsidR="00616B05">
        <w:rPr>
          <w:b/>
          <w:sz w:val="32"/>
          <w:szCs w:val="32"/>
        </w:rPr>
        <w:t xml:space="preserve">Congratulations to Eleanor </w:t>
      </w:r>
      <w:proofErr w:type="spellStart"/>
      <w:r w:rsidR="00616B05">
        <w:rPr>
          <w:b/>
          <w:sz w:val="32"/>
          <w:szCs w:val="32"/>
        </w:rPr>
        <w:t>Brunsman</w:t>
      </w:r>
      <w:proofErr w:type="spellEnd"/>
      <w:r w:rsidR="00616B05">
        <w:rPr>
          <w:b/>
          <w:sz w:val="32"/>
          <w:szCs w:val="32"/>
        </w:rPr>
        <w:t xml:space="preserve"> new private pilot. </w:t>
      </w:r>
    </w:p>
    <w:p w:rsidR="00616B05" w:rsidRDefault="00616B05" w:rsidP="00C6775E">
      <w:pPr>
        <w:rPr>
          <w:b/>
          <w:noProof/>
          <w:sz w:val="32"/>
          <w:szCs w:val="32"/>
        </w:rPr>
      </w:pPr>
    </w:p>
    <w:p w:rsidR="00616B05" w:rsidRDefault="00616B05" w:rsidP="00616B05">
      <w:pPr>
        <w:jc w:val="center"/>
        <w:rPr>
          <w:b/>
          <w:sz w:val="32"/>
          <w:szCs w:val="32"/>
        </w:rPr>
      </w:pPr>
      <w:r>
        <w:rPr>
          <w:b/>
          <w:noProof/>
          <w:sz w:val="32"/>
          <w:szCs w:val="32"/>
        </w:rPr>
        <w:drawing>
          <wp:inline distT="0" distB="0" distL="0" distR="0">
            <wp:extent cx="2686050" cy="3581400"/>
            <wp:effectExtent l="19050" t="0" r="0" b="0"/>
            <wp:docPr id="16" name="Picture 15" descr="Eleanor Brunsman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anor Brunsman 3.JPG"/>
                    <pic:cNvPicPr/>
                  </pic:nvPicPr>
                  <pic:blipFill>
                    <a:blip r:embed="rId7" cstate="print"/>
                    <a:stretch>
                      <a:fillRect/>
                    </a:stretch>
                  </pic:blipFill>
                  <pic:spPr>
                    <a:xfrm>
                      <a:off x="0" y="0"/>
                      <a:ext cx="2686050" cy="3581400"/>
                    </a:xfrm>
                    <a:prstGeom prst="rect">
                      <a:avLst/>
                    </a:prstGeom>
                  </pic:spPr>
                </pic:pic>
              </a:graphicData>
            </a:graphic>
          </wp:inline>
        </w:drawing>
      </w:r>
    </w:p>
    <w:p w:rsidR="00AB5E4A" w:rsidRDefault="00AB5E4A" w:rsidP="00C677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Times New Roman" w:hAnsi="Times New Roman" w:cs="Times New Roman"/>
          <w:sz w:val="24"/>
          <w:szCs w:val="24"/>
        </w:rPr>
      </w:pPr>
    </w:p>
    <w:p w:rsidR="00444F64" w:rsidRDefault="00444F64">
      <w:pPr>
        <w:rPr>
          <w:sz w:val="32"/>
          <w:szCs w:val="32"/>
        </w:rPr>
      </w:pPr>
      <w:r>
        <w:rPr>
          <w:sz w:val="32"/>
          <w:szCs w:val="32"/>
        </w:rPr>
        <w:br w:type="page"/>
      </w:r>
    </w:p>
    <w:p w:rsidR="00EB1ADC" w:rsidRDefault="00D67958">
      <w:pPr>
        <w:rPr>
          <w:b/>
          <w:sz w:val="32"/>
          <w:szCs w:val="32"/>
        </w:rPr>
      </w:pPr>
      <w:r>
        <w:rPr>
          <w:b/>
          <w:sz w:val="32"/>
          <w:szCs w:val="32"/>
        </w:rPr>
        <w:lastRenderedPageBreak/>
        <w:t xml:space="preserve">II.  Congratulations to Jenny </w:t>
      </w:r>
      <w:proofErr w:type="spellStart"/>
      <w:r>
        <w:rPr>
          <w:b/>
          <w:sz w:val="32"/>
          <w:szCs w:val="32"/>
        </w:rPr>
        <w:t>Reeb</w:t>
      </w:r>
      <w:proofErr w:type="spellEnd"/>
      <w:r>
        <w:rPr>
          <w:b/>
          <w:sz w:val="32"/>
          <w:szCs w:val="32"/>
        </w:rPr>
        <w:t xml:space="preserve"> for </w:t>
      </w:r>
      <w:r w:rsidR="00EB1ADC">
        <w:rPr>
          <w:b/>
          <w:sz w:val="32"/>
          <w:szCs w:val="32"/>
        </w:rPr>
        <w:t xml:space="preserve">getting through the multi-engine simulator ground training.  Here is what </w:t>
      </w:r>
      <w:proofErr w:type="spellStart"/>
      <w:r w:rsidR="00EB1ADC">
        <w:rPr>
          <w:b/>
          <w:sz w:val="32"/>
          <w:szCs w:val="32"/>
        </w:rPr>
        <w:t>Morgen</w:t>
      </w:r>
      <w:proofErr w:type="spellEnd"/>
      <w:r w:rsidR="00EB1ADC">
        <w:rPr>
          <w:b/>
          <w:sz w:val="32"/>
          <w:szCs w:val="32"/>
        </w:rPr>
        <w:t xml:space="preserve"> </w:t>
      </w:r>
      <w:proofErr w:type="spellStart"/>
      <w:r w:rsidR="00EB1ADC">
        <w:rPr>
          <w:b/>
          <w:sz w:val="32"/>
          <w:szCs w:val="32"/>
        </w:rPr>
        <w:t>Reeb</w:t>
      </w:r>
      <w:proofErr w:type="spellEnd"/>
      <w:r w:rsidR="00EB1ADC">
        <w:rPr>
          <w:b/>
          <w:sz w:val="32"/>
          <w:szCs w:val="32"/>
        </w:rPr>
        <w:t xml:space="preserve"> says:  </w:t>
      </w:r>
    </w:p>
    <w:p w:rsidR="00EB1ADC" w:rsidRDefault="00EB1ADC">
      <w:pPr>
        <w:rPr>
          <w:b/>
          <w:sz w:val="32"/>
          <w:szCs w:val="32"/>
        </w:rPr>
      </w:pPr>
    </w:p>
    <w:p w:rsidR="00D67958" w:rsidRPr="00EB1ADC" w:rsidRDefault="00EB1ADC">
      <w:pPr>
        <w:rPr>
          <w:b/>
          <w:sz w:val="32"/>
          <w:szCs w:val="32"/>
        </w:rPr>
      </w:pPr>
      <w:r w:rsidRPr="00EB1ADC">
        <w:rPr>
          <w:b/>
          <w:sz w:val="32"/>
          <w:szCs w:val="32"/>
        </w:rPr>
        <w:t>"</w:t>
      </w:r>
      <w:r w:rsidRPr="00EB1ADC">
        <w:rPr>
          <w:sz w:val="32"/>
          <w:szCs w:val="32"/>
        </w:rPr>
        <w:t>Also an update on Jenny’s flying.  She has completed all of her multi-engine simulator lessons.  Everything is in the airplane now.  She was weathered out this past week, but she has three days she can fly next week.  Some of the flights she has to do now are maneuvers, so they need pretty good weather.</w:t>
      </w:r>
      <w:r>
        <w:rPr>
          <w:sz w:val="32"/>
          <w:szCs w:val="32"/>
        </w:rPr>
        <w:t>"</w:t>
      </w:r>
    </w:p>
    <w:p w:rsidR="00D67958" w:rsidRDefault="00D67958">
      <w:pPr>
        <w:rPr>
          <w:b/>
          <w:sz w:val="32"/>
          <w:szCs w:val="32"/>
        </w:rPr>
      </w:pPr>
    </w:p>
    <w:p w:rsidR="00D67958" w:rsidRDefault="00D67958">
      <w:pPr>
        <w:rPr>
          <w:b/>
          <w:sz w:val="32"/>
          <w:szCs w:val="32"/>
        </w:rPr>
      </w:pPr>
    </w:p>
    <w:p w:rsidR="000C01ED" w:rsidRPr="00444F64" w:rsidRDefault="00EB1ADC">
      <w:pPr>
        <w:rPr>
          <w:b/>
          <w:sz w:val="32"/>
          <w:szCs w:val="32"/>
        </w:rPr>
      </w:pPr>
      <w:r>
        <w:rPr>
          <w:b/>
          <w:sz w:val="32"/>
          <w:szCs w:val="32"/>
        </w:rPr>
        <w:t>II</w:t>
      </w:r>
      <w:r w:rsidR="009C13DC" w:rsidRPr="00444F64">
        <w:rPr>
          <w:b/>
          <w:sz w:val="32"/>
          <w:szCs w:val="32"/>
        </w:rPr>
        <w:t xml:space="preserve">I. </w:t>
      </w:r>
      <w:r w:rsidR="00CA6E89" w:rsidRPr="00444F64">
        <w:rPr>
          <w:b/>
          <w:sz w:val="32"/>
          <w:szCs w:val="32"/>
        </w:rPr>
        <w:t xml:space="preserve">The credit </w:t>
      </w:r>
      <w:r w:rsidR="00444F64">
        <w:rPr>
          <w:b/>
          <w:sz w:val="32"/>
          <w:szCs w:val="32"/>
        </w:rPr>
        <w:t xml:space="preserve">stencil </w:t>
      </w:r>
      <w:r w:rsidR="00CA6E89" w:rsidRPr="00444F64">
        <w:rPr>
          <w:b/>
          <w:sz w:val="32"/>
          <w:szCs w:val="32"/>
        </w:rPr>
        <w:t>was added to our fabulous Compass Rose at Culpeper</w:t>
      </w:r>
      <w:r w:rsidR="00444F64" w:rsidRPr="00444F64">
        <w:rPr>
          <w:b/>
          <w:sz w:val="32"/>
          <w:szCs w:val="32"/>
        </w:rPr>
        <w:t>.  Thanks to Stephanie Johnson and Judy Shaw:</w:t>
      </w:r>
    </w:p>
    <w:p w:rsidR="00444F64" w:rsidRDefault="00444F64">
      <w:pPr>
        <w:rPr>
          <w:sz w:val="32"/>
          <w:szCs w:val="32"/>
        </w:rPr>
      </w:pPr>
    </w:p>
    <w:p w:rsidR="00444F64" w:rsidRPr="00444F64" w:rsidRDefault="00444F64" w:rsidP="00444F64">
      <w:pPr>
        <w:jc w:val="center"/>
        <w:rPr>
          <w:sz w:val="32"/>
          <w:szCs w:val="32"/>
        </w:rPr>
      </w:pPr>
      <w:r>
        <w:rPr>
          <w:noProof/>
          <w:sz w:val="32"/>
          <w:szCs w:val="32"/>
        </w:rPr>
        <w:drawing>
          <wp:inline distT="0" distB="0" distL="0" distR="0">
            <wp:extent cx="2908300" cy="2581275"/>
            <wp:effectExtent l="19050" t="0" r="6350" b="0"/>
            <wp:docPr id="17" name="Picture 16" descr="99 credit on compass rose at CJ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9 credit on compass rose at CJR.jpg"/>
                    <pic:cNvPicPr/>
                  </pic:nvPicPr>
                  <pic:blipFill>
                    <a:blip r:embed="rId8" cstate="print"/>
                    <a:stretch>
                      <a:fillRect/>
                    </a:stretch>
                  </pic:blipFill>
                  <pic:spPr>
                    <a:xfrm>
                      <a:off x="0" y="0"/>
                      <a:ext cx="2908300" cy="2581275"/>
                    </a:xfrm>
                    <a:prstGeom prst="rect">
                      <a:avLst/>
                    </a:prstGeom>
                  </pic:spPr>
                </pic:pic>
              </a:graphicData>
            </a:graphic>
          </wp:inline>
        </w:drawing>
      </w:r>
    </w:p>
    <w:p w:rsidR="00C6775E" w:rsidRDefault="000C01ED" w:rsidP="00CA6E89">
      <w:pPr>
        <w:rPr>
          <w:b/>
          <w:sz w:val="32"/>
          <w:szCs w:val="32"/>
        </w:rPr>
      </w:pPr>
      <w:r>
        <w:rPr>
          <w:b/>
          <w:sz w:val="32"/>
          <w:szCs w:val="32"/>
        </w:rPr>
        <w:tab/>
      </w:r>
    </w:p>
    <w:p w:rsidR="00EB1ADC" w:rsidRDefault="00EB1ADC" w:rsidP="00CA6E89">
      <w:pPr>
        <w:rPr>
          <w:b/>
          <w:sz w:val="32"/>
          <w:szCs w:val="32"/>
        </w:rPr>
      </w:pPr>
    </w:p>
    <w:p w:rsidR="00EB1ADC" w:rsidRDefault="00EB1ADC" w:rsidP="00CA6E89">
      <w:pPr>
        <w:rPr>
          <w:b/>
          <w:sz w:val="32"/>
          <w:szCs w:val="32"/>
        </w:rPr>
      </w:pPr>
      <w:r>
        <w:rPr>
          <w:b/>
          <w:sz w:val="32"/>
          <w:szCs w:val="32"/>
        </w:rPr>
        <w:t xml:space="preserve">IV.  The </w:t>
      </w:r>
      <w:proofErr w:type="spellStart"/>
      <w:r>
        <w:rPr>
          <w:b/>
          <w:sz w:val="32"/>
          <w:szCs w:val="32"/>
        </w:rPr>
        <w:t>Ocracoke</w:t>
      </w:r>
      <w:proofErr w:type="spellEnd"/>
      <w:r>
        <w:rPr>
          <w:b/>
          <w:sz w:val="32"/>
          <w:szCs w:val="32"/>
        </w:rPr>
        <w:t xml:space="preserve"> Fly-in was a huge success.</w:t>
      </w:r>
    </w:p>
    <w:p w:rsidR="00EB1ADC" w:rsidRDefault="00EB1ADC" w:rsidP="00CA6E89">
      <w:pPr>
        <w:rPr>
          <w:b/>
          <w:sz w:val="32"/>
          <w:szCs w:val="32"/>
        </w:rPr>
      </w:pPr>
    </w:p>
    <w:p w:rsidR="00E56E48" w:rsidRDefault="00EB1ADC" w:rsidP="004744D2">
      <w:pPr>
        <w:rPr>
          <w:sz w:val="28"/>
          <w:szCs w:val="28"/>
        </w:rPr>
      </w:pPr>
      <w:r w:rsidRPr="004744D2">
        <w:rPr>
          <w:sz w:val="28"/>
          <w:szCs w:val="28"/>
        </w:rPr>
        <w:t xml:space="preserve">Around nine people joined RJ in </w:t>
      </w:r>
      <w:proofErr w:type="spellStart"/>
      <w:r w:rsidRPr="004744D2">
        <w:rPr>
          <w:sz w:val="28"/>
          <w:szCs w:val="28"/>
        </w:rPr>
        <w:t>Ocracoke</w:t>
      </w:r>
      <w:proofErr w:type="spellEnd"/>
      <w:r w:rsidRPr="004744D2">
        <w:rPr>
          <w:sz w:val="28"/>
          <w:szCs w:val="28"/>
        </w:rPr>
        <w:t xml:space="preserve"> for the fly-in although only Debbie </w:t>
      </w:r>
      <w:proofErr w:type="spellStart"/>
      <w:r w:rsidRPr="004744D2">
        <w:rPr>
          <w:sz w:val="28"/>
          <w:szCs w:val="28"/>
        </w:rPr>
        <w:t>Gallaway</w:t>
      </w:r>
      <w:proofErr w:type="spellEnd"/>
      <w:r w:rsidRPr="004744D2">
        <w:rPr>
          <w:sz w:val="28"/>
          <w:szCs w:val="28"/>
        </w:rPr>
        <w:t xml:space="preserve"> and her 49 </w:t>
      </w:r>
      <w:r w:rsidRPr="004744D2">
        <w:rPr>
          <w:rFonts w:cstheme="minorHAnsi"/>
          <w:sz w:val="28"/>
          <w:szCs w:val="28"/>
        </w:rPr>
        <w:t>½</w:t>
      </w:r>
      <w:r w:rsidRPr="004744D2">
        <w:rPr>
          <w:sz w:val="28"/>
          <w:szCs w:val="28"/>
        </w:rPr>
        <w:t xml:space="preserve"> actually few in!  </w:t>
      </w:r>
      <w:r w:rsidR="006B102B">
        <w:rPr>
          <w:sz w:val="28"/>
          <w:szCs w:val="28"/>
        </w:rPr>
        <w:t>Here's what she has to say:</w:t>
      </w:r>
    </w:p>
    <w:p w:rsidR="006B102B" w:rsidRDefault="006B102B" w:rsidP="004744D2"/>
    <w:p w:rsidR="006B102B" w:rsidRPr="004744D2" w:rsidRDefault="006B102B" w:rsidP="004744D2">
      <w:pPr>
        <w:rPr>
          <w:sz w:val="28"/>
          <w:szCs w:val="28"/>
        </w:rPr>
      </w:pPr>
      <w:r>
        <w:t xml:space="preserve">"We were the only plane to fly into our annual get together which was unusual.  When we reached the sound there were thunder storms to the SW which we had a good eye on and a clear picture of through </w:t>
      </w:r>
      <w:proofErr w:type="spellStart"/>
      <w:r>
        <w:t>Nexrad</w:t>
      </w:r>
      <w:proofErr w:type="spellEnd"/>
      <w:r>
        <w:t xml:space="preserve">.  There were heavy showers NE of  </w:t>
      </w:r>
      <w:proofErr w:type="spellStart"/>
      <w:r>
        <w:t>Ocracoke</w:t>
      </w:r>
      <w:proofErr w:type="spellEnd"/>
      <w:r>
        <w:t>, but fortunately the field was in the clear if we landed to the NE.  There was very little wind which was a surprise; it's always very windy there.  We were lucky."</w:t>
      </w:r>
    </w:p>
    <w:p w:rsidR="004744D2" w:rsidRDefault="004744D2" w:rsidP="004744D2">
      <w:pPr>
        <w:rPr>
          <w:b/>
          <w:sz w:val="32"/>
          <w:szCs w:val="32"/>
        </w:rPr>
      </w:pPr>
    </w:p>
    <w:p w:rsidR="0097675E" w:rsidRDefault="00E56E48" w:rsidP="00CA6E89">
      <w:pPr>
        <w:rPr>
          <w:b/>
          <w:sz w:val="32"/>
          <w:szCs w:val="32"/>
        </w:rPr>
      </w:pPr>
      <w:r>
        <w:rPr>
          <w:b/>
          <w:sz w:val="32"/>
          <w:szCs w:val="32"/>
        </w:rPr>
        <w:lastRenderedPageBreak/>
        <w:t xml:space="preserve">V.  The Fall Mid-Atlantic Section meeting </w:t>
      </w:r>
      <w:r w:rsidR="004744D2">
        <w:rPr>
          <w:b/>
          <w:sz w:val="32"/>
          <w:szCs w:val="32"/>
        </w:rPr>
        <w:t xml:space="preserve">was held </w:t>
      </w:r>
      <w:r>
        <w:rPr>
          <w:b/>
          <w:sz w:val="32"/>
          <w:szCs w:val="32"/>
        </w:rPr>
        <w:t>on October 3</w:t>
      </w:r>
      <w:r w:rsidRPr="006B102B">
        <w:rPr>
          <w:sz w:val="28"/>
          <w:szCs w:val="28"/>
        </w:rPr>
        <w:t xml:space="preserve">.  It was a zoom meeting with about 27 people attending.  It lasted FOUR hours during which there was a lot of discussion about such issues as the funding of the NIFA awards.  We voted that each chapter will contribute </w:t>
      </w:r>
      <w:r w:rsidR="006B102B" w:rsidRPr="006B102B">
        <w:rPr>
          <w:sz w:val="28"/>
          <w:szCs w:val="28"/>
        </w:rPr>
        <w:t xml:space="preserve">$50 or </w:t>
      </w:r>
      <w:r w:rsidRPr="006B102B">
        <w:rPr>
          <w:sz w:val="28"/>
          <w:szCs w:val="28"/>
        </w:rPr>
        <w:t>$100</w:t>
      </w:r>
      <w:r w:rsidR="004744D2" w:rsidRPr="006B102B">
        <w:rPr>
          <w:sz w:val="28"/>
          <w:szCs w:val="28"/>
        </w:rPr>
        <w:t xml:space="preserve"> toward this competition.  </w:t>
      </w:r>
    </w:p>
    <w:p w:rsidR="00444F64" w:rsidRPr="00444F64" w:rsidRDefault="00444F64" w:rsidP="00444F64">
      <w:pPr>
        <w:jc w:val="center"/>
        <w:rPr>
          <w:b/>
          <w:sz w:val="40"/>
          <w:szCs w:val="40"/>
        </w:rPr>
      </w:pPr>
      <w:r w:rsidRPr="00444F64">
        <w:rPr>
          <w:b/>
          <w:sz w:val="40"/>
          <w:szCs w:val="40"/>
        </w:rPr>
        <w:t>THINGS TO DO</w:t>
      </w:r>
    </w:p>
    <w:p w:rsidR="00444F64" w:rsidRDefault="00444F64" w:rsidP="00CA6E89">
      <w:pPr>
        <w:rPr>
          <w:b/>
          <w:sz w:val="32"/>
          <w:szCs w:val="32"/>
        </w:rPr>
      </w:pPr>
    </w:p>
    <w:p w:rsidR="0013023A" w:rsidRDefault="0013023A" w:rsidP="0013023A">
      <w:pPr>
        <w:rPr>
          <w:b/>
          <w:sz w:val="32"/>
          <w:szCs w:val="32"/>
        </w:rPr>
      </w:pPr>
      <w:r>
        <w:rPr>
          <w:b/>
          <w:sz w:val="32"/>
          <w:szCs w:val="32"/>
        </w:rPr>
        <w:t>I.  Run for office in some of 99 International programs:</w:t>
      </w:r>
    </w:p>
    <w:p w:rsidR="0013023A" w:rsidRDefault="0013023A" w:rsidP="0013023A">
      <w:pPr>
        <w:rPr>
          <w:b/>
          <w:sz w:val="32"/>
          <w:szCs w:val="32"/>
        </w:rPr>
      </w:pPr>
    </w:p>
    <w:p w:rsidR="006B102B" w:rsidRDefault="0013023A" w:rsidP="0013023A">
      <w:pPr>
        <w:rPr>
          <w:rFonts w:ascii="Times New Roman" w:hAnsi="Times New Roman" w:cs="Times New Roman"/>
          <w:sz w:val="28"/>
          <w:szCs w:val="28"/>
        </w:rPr>
      </w:pPr>
      <w:r w:rsidRPr="00444F64">
        <w:rPr>
          <w:rStyle w:val="Strong"/>
          <w:rFonts w:ascii="Times New Roman" w:hAnsi="Times New Roman" w:cs="Times New Roman"/>
          <w:i/>
          <w:iCs/>
          <w:sz w:val="28"/>
          <w:szCs w:val="28"/>
        </w:rPr>
        <w:t>By Susan Larson, Chairman International Nominating Committee</w:t>
      </w:r>
      <w:r w:rsidRPr="00444F64">
        <w:rPr>
          <w:rFonts w:ascii="Times New Roman" w:hAnsi="Times New Roman" w:cs="Times New Roman"/>
          <w:sz w:val="28"/>
          <w:szCs w:val="28"/>
        </w:rPr>
        <w:br/>
      </w:r>
      <w:r w:rsidRPr="00444F64">
        <w:rPr>
          <w:rFonts w:ascii="Times New Roman" w:hAnsi="Times New Roman" w:cs="Times New Roman"/>
          <w:sz w:val="28"/>
          <w:szCs w:val="28"/>
        </w:rPr>
        <w:br/>
        <w:t xml:space="preserve">The Nominating Committee is looking for a few more good women to run for elective positions on our Board and Trusts. At the 2021 annual meeting in Long Beach, California, the delegates to the meeting will elect two Directors to the International Board and will elect individuals to all four Trusts: Amelia Earhart Birthplace Museum (Atchison, Kansas), Museum of Women Pilots (Oklahoma City, Oklahoma), Endowment Fund and Amelia Earhart Memorial Scholarship Fund. An </w:t>
      </w:r>
      <w:hyperlink r:id="rId9" w:tgtFrame="_blank" w:history="1">
        <w:r w:rsidRPr="00444F64">
          <w:rPr>
            <w:rStyle w:val="Hyperlink"/>
            <w:rFonts w:ascii="Times New Roman" w:hAnsi="Times New Roman" w:cs="Times New Roman"/>
            <w:sz w:val="28"/>
            <w:szCs w:val="28"/>
          </w:rPr>
          <w:t>'Intent to Seek Election'</w:t>
        </w:r>
      </w:hyperlink>
      <w:r w:rsidRPr="00444F64">
        <w:rPr>
          <w:rFonts w:ascii="Times New Roman" w:hAnsi="Times New Roman" w:cs="Times New Roman"/>
          <w:sz w:val="28"/>
          <w:szCs w:val="28"/>
        </w:rPr>
        <w:t xml:space="preserve"> form must be completed along with a resume and submitted to the Nominating Committee per </w:t>
      </w:r>
      <w:hyperlink r:id="rId10" w:tgtFrame="_blank" w:history="1">
        <w:r w:rsidRPr="00444F64">
          <w:rPr>
            <w:rStyle w:val="Hyperlink"/>
            <w:rFonts w:ascii="Times New Roman" w:hAnsi="Times New Roman" w:cs="Times New Roman"/>
            <w:sz w:val="28"/>
            <w:szCs w:val="28"/>
          </w:rPr>
          <w:t>instructions</w:t>
        </w:r>
      </w:hyperlink>
      <w:r w:rsidRPr="00444F64">
        <w:rPr>
          <w:rFonts w:ascii="Times New Roman" w:hAnsi="Times New Roman" w:cs="Times New Roman"/>
          <w:sz w:val="28"/>
          <w:szCs w:val="28"/>
        </w:rPr>
        <w:t xml:space="preserve">. Deadline for receipt by the Nominating Committee is </w:t>
      </w:r>
      <w:r w:rsidRPr="00444F64">
        <w:rPr>
          <w:rStyle w:val="Emphasis"/>
          <w:rFonts w:ascii="Times New Roman" w:hAnsi="Times New Roman" w:cs="Times New Roman"/>
          <w:b/>
          <w:bCs/>
          <w:sz w:val="28"/>
          <w:szCs w:val="28"/>
        </w:rPr>
        <w:t>October 31, 2020</w:t>
      </w:r>
      <w:r w:rsidRPr="00444F64">
        <w:rPr>
          <w:rFonts w:ascii="Times New Roman" w:hAnsi="Times New Roman" w:cs="Times New Roman"/>
          <w:sz w:val="28"/>
          <w:szCs w:val="28"/>
        </w:rPr>
        <w:t xml:space="preserve">. The term of office will begin immediately after the annual meeting. </w:t>
      </w:r>
    </w:p>
    <w:p w:rsidR="006B102B" w:rsidRDefault="006B102B" w:rsidP="0013023A">
      <w:pPr>
        <w:rPr>
          <w:b/>
          <w:sz w:val="32"/>
          <w:szCs w:val="32"/>
        </w:rPr>
      </w:pPr>
    </w:p>
    <w:p w:rsidR="0013023A" w:rsidRDefault="000D268E" w:rsidP="0013023A">
      <w:pPr>
        <w:rPr>
          <w:b/>
          <w:bCs/>
        </w:rPr>
      </w:pPr>
      <w:r>
        <w:rPr>
          <w:b/>
          <w:sz w:val="32"/>
          <w:szCs w:val="32"/>
        </w:rPr>
        <w:t>I</w:t>
      </w:r>
      <w:r w:rsidR="0013023A">
        <w:rPr>
          <w:b/>
          <w:sz w:val="32"/>
          <w:szCs w:val="32"/>
        </w:rPr>
        <w:t>I</w:t>
      </w:r>
      <w:r w:rsidR="0013023A" w:rsidRPr="005D01E3">
        <w:rPr>
          <w:b/>
          <w:sz w:val="32"/>
          <w:szCs w:val="32"/>
        </w:rPr>
        <w:t>.  Attend, virtually, the 99 Webinars</w:t>
      </w:r>
      <w:r w:rsidR="0013023A">
        <w:t xml:space="preserve"> </w:t>
      </w:r>
    </w:p>
    <w:p w:rsidR="0013023A" w:rsidRDefault="0013023A" w:rsidP="0013023A">
      <w:pPr>
        <w:pStyle w:val="NormalWeb"/>
        <w:rPr>
          <w:rFonts w:ascii="Arial" w:hAnsi="Arial" w:cs="Arial"/>
          <w:color w:val="171717"/>
          <w:sz w:val="21"/>
          <w:szCs w:val="21"/>
        </w:rPr>
      </w:pPr>
      <w:r>
        <w:rPr>
          <w:rFonts w:ascii="Arial" w:hAnsi="Arial" w:cs="Arial"/>
          <w:b/>
          <w:bCs/>
          <w:color w:val="171717"/>
          <w:sz w:val="21"/>
          <w:szCs w:val="21"/>
        </w:rPr>
        <w:t>A.  FIRST WEDNESDAY WEBINAR - "Pathway to Wings Career Brief"</w:t>
      </w:r>
    </w:p>
    <w:p w:rsidR="0013023A" w:rsidRDefault="0013023A" w:rsidP="0013023A">
      <w:pPr>
        <w:pStyle w:val="NormalWeb"/>
        <w:rPr>
          <w:rFonts w:ascii="Arial" w:hAnsi="Arial" w:cs="Arial"/>
          <w:i/>
          <w:iCs/>
          <w:color w:val="171717"/>
          <w:sz w:val="21"/>
          <w:szCs w:val="21"/>
        </w:rPr>
      </w:pPr>
      <w:r>
        <w:rPr>
          <w:rFonts w:ascii="Arial" w:hAnsi="Arial" w:cs="Arial"/>
          <w:color w:val="171717"/>
          <w:sz w:val="21"/>
          <w:szCs w:val="21"/>
        </w:rPr>
        <w:t xml:space="preserve">Wednesday, October 7; </w:t>
      </w:r>
      <w:r>
        <w:rPr>
          <w:rFonts w:ascii="Arial" w:hAnsi="Arial" w:cs="Arial"/>
          <w:b/>
          <w:bCs/>
          <w:color w:val="171717"/>
          <w:sz w:val="21"/>
          <w:szCs w:val="21"/>
        </w:rPr>
        <w:t>6:00 pm</w:t>
      </w:r>
      <w:r>
        <w:rPr>
          <w:rFonts w:ascii="Arial" w:hAnsi="Arial" w:cs="Arial"/>
          <w:color w:val="171717"/>
          <w:sz w:val="21"/>
          <w:szCs w:val="21"/>
        </w:rPr>
        <w:t xml:space="preserve"> Central Daylight Time (23:00 UTC)</w:t>
      </w:r>
      <w:r>
        <w:rPr>
          <w:rFonts w:ascii="Arial" w:hAnsi="Arial" w:cs="Arial"/>
          <w:color w:val="171717"/>
          <w:sz w:val="21"/>
          <w:szCs w:val="21"/>
        </w:rPr>
        <w:br/>
      </w:r>
      <w:r>
        <w:rPr>
          <w:rFonts w:ascii="Arial" w:hAnsi="Arial" w:cs="Arial"/>
          <w:i/>
          <w:iCs/>
          <w:color w:val="171717"/>
          <w:sz w:val="21"/>
          <w:szCs w:val="21"/>
        </w:rPr>
        <w:t xml:space="preserve">NOTE: this webinar is one hour EARLIER than our usual time! </w:t>
      </w:r>
    </w:p>
    <w:p w:rsidR="0013023A" w:rsidRDefault="0013023A" w:rsidP="0013023A">
      <w:pPr>
        <w:pStyle w:val="NormalWeb"/>
        <w:rPr>
          <w:rFonts w:ascii="Arial" w:hAnsi="Arial" w:cs="Arial"/>
          <w:color w:val="171717"/>
          <w:sz w:val="21"/>
          <w:szCs w:val="21"/>
        </w:rPr>
      </w:pPr>
      <w:r>
        <w:rPr>
          <w:rFonts w:ascii="Arial" w:hAnsi="Arial" w:cs="Arial"/>
          <w:color w:val="171717"/>
          <w:sz w:val="21"/>
          <w:szCs w:val="21"/>
        </w:rPr>
        <w:t xml:space="preserve">Are you interested in U.S. Air Force Aviation careers? Do you want to speak to Air Force aviators and ask your questions? Do you want to learn to fly for free? Check out the U.S. Air Force </w:t>
      </w:r>
      <w:r>
        <w:rPr>
          <w:rFonts w:ascii="Arial" w:hAnsi="Arial" w:cs="Arial"/>
          <w:i/>
          <w:iCs/>
          <w:color w:val="171717"/>
          <w:sz w:val="21"/>
          <w:szCs w:val="21"/>
        </w:rPr>
        <w:t>Pathway to Wings Career Brief</w:t>
      </w:r>
      <w:r>
        <w:rPr>
          <w:rFonts w:ascii="Arial" w:hAnsi="Arial" w:cs="Arial"/>
          <w:color w:val="171717"/>
          <w:sz w:val="21"/>
          <w:szCs w:val="21"/>
        </w:rPr>
        <w:t>. Air Force Recruiting Service Detachment 1 will discuss everything you need to know to start on your pathway to wings.</w:t>
      </w:r>
    </w:p>
    <w:p w:rsidR="0013023A" w:rsidRDefault="0013023A" w:rsidP="0013023A">
      <w:pPr>
        <w:pStyle w:val="NormalWeb"/>
        <w:rPr>
          <w:rFonts w:ascii="Arial" w:hAnsi="Arial" w:cs="Arial"/>
          <w:color w:val="171717"/>
          <w:sz w:val="21"/>
          <w:szCs w:val="21"/>
        </w:rPr>
      </w:pPr>
      <w:r>
        <w:rPr>
          <w:rFonts w:ascii="Arial" w:hAnsi="Arial" w:cs="Arial"/>
          <w:color w:val="171717"/>
          <w:sz w:val="21"/>
          <w:szCs w:val="21"/>
        </w:rPr>
        <w:t>Also, if you are looking to find flight opportunities, this month we will focus on flight academies, scholarships, and other opportunities. We will talk to experts from the USAF AIM HIGH Flight Academy, Civil Air Patrol Flight Academy, Junior Reserve Officer Training Corps Flight Academy, and the Reserve Officer Training Corps You Can Fly program. Our civilian partner organization The 99s will also be there to talk about scholarship opportunities.</w:t>
      </w:r>
    </w:p>
    <w:p w:rsidR="0013023A" w:rsidRDefault="0013023A" w:rsidP="0013023A">
      <w:pPr>
        <w:pStyle w:val="NormalWeb"/>
        <w:rPr>
          <w:rFonts w:ascii="Arial" w:hAnsi="Arial" w:cs="Arial"/>
          <w:color w:val="171717"/>
          <w:sz w:val="21"/>
          <w:szCs w:val="21"/>
        </w:rPr>
      </w:pPr>
      <w:hyperlink r:id="rId11" w:tgtFrame="_blank" w:history="1">
        <w:r>
          <w:rPr>
            <w:rStyle w:val="Hyperlink"/>
            <w:rFonts w:ascii="Arial" w:hAnsi="Arial" w:cs="Arial"/>
            <w:sz w:val="21"/>
            <w:szCs w:val="21"/>
          </w:rPr>
          <w:t>Flyer for Webinar</w:t>
        </w:r>
      </w:hyperlink>
    </w:p>
    <w:p w:rsidR="0013023A" w:rsidRDefault="0013023A" w:rsidP="0013023A">
      <w:pPr>
        <w:pStyle w:val="NormalWeb"/>
        <w:rPr>
          <w:rFonts w:ascii="Arial" w:hAnsi="Arial" w:cs="Arial"/>
          <w:color w:val="171717"/>
          <w:sz w:val="21"/>
          <w:szCs w:val="21"/>
        </w:rPr>
      </w:pPr>
      <w:r>
        <w:rPr>
          <w:rFonts w:ascii="Arial" w:hAnsi="Arial" w:cs="Arial"/>
          <w:color w:val="171717"/>
          <w:sz w:val="21"/>
          <w:szCs w:val="21"/>
        </w:rPr>
        <w:t xml:space="preserve">Sign up at: </w:t>
      </w:r>
      <w:hyperlink r:id="rId12" w:tgtFrame="_blank" w:history="1">
        <w:r>
          <w:rPr>
            <w:rStyle w:val="Hyperlink"/>
            <w:rFonts w:ascii="Arial" w:hAnsi="Arial" w:cs="Arial"/>
            <w:sz w:val="21"/>
            <w:szCs w:val="21"/>
          </w:rPr>
          <w:t>http://bit.ly/pathwaytowingsOct2020</w:t>
        </w:r>
      </w:hyperlink>
    </w:p>
    <w:p w:rsidR="0013023A" w:rsidRDefault="0013023A" w:rsidP="0013023A">
      <w:pPr>
        <w:pStyle w:val="NormalWeb"/>
        <w:rPr>
          <w:rFonts w:ascii="Arial" w:hAnsi="Arial" w:cs="Arial"/>
          <w:color w:val="171717"/>
          <w:sz w:val="21"/>
          <w:szCs w:val="21"/>
        </w:rPr>
      </w:pPr>
      <w:r>
        <w:rPr>
          <w:rStyle w:val="Strong"/>
          <w:rFonts w:ascii="Arial" w:hAnsi="Arial" w:cs="Arial"/>
          <w:color w:val="171717"/>
        </w:rPr>
        <w:lastRenderedPageBreak/>
        <w:t>B.  October 20 -  Navigating NEXRAD</w:t>
      </w:r>
    </w:p>
    <w:p w:rsidR="0013023A" w:rsidRDefault="0013023A" w:rsidP="0013023A">
      <w:pPr>
        <w:pStyle w:val="NormalWeb"/>
        <w:rPr>
          <w:rFonts w:ascii="Arial" w:hAnsi="Arial" w:cs="Arial"/>
          <w:color w:val="171717"/>
          <w:sz w:val="21"/>
          <w:szCs w:val="21"/>
        </w:rPr>
      </w:pPr>
      <w:r>
        <w:rPr>
          <w:rFonts w:ascii="Arial" w:hAnsi="Arial" w:cs="Arial"/>
          <w:color w:val="171717"/>
          <w:sz w:val="21"/>
          <w:szCs w:val="21"/>
        </w:rPr>
        <w:t xml:space="preserve">Of all of the weather products relied upon by pilots, NEXRAD is by far the most familiar. When making a go or stay decision or to safely navigate through challenging weather, it is extremely important to know its inherent limitations. Join Scott </w:t>
      </w:r>
      <w:proofErr w:type="spellStart"/>
      <w:r>
        <w:rPr>
          <w:rFonts w:ascii="Arial" w:hAnsi="Arial" w:cs="Arial"/>
          <w:color w:val="171717"/>
          <w:sz w:val="21"/>
          <w:szCs w:val="21"/>
        </w:rPr>
        <w:t>Dennstaedt</w:t>
      </w:r>
      <w:proofErr w:type="spellEnd"/>
      <w:r>
        <w:rPr>
          <w:rFonts w:ascii="Arial" w:hAnsi="Arial" w:cs="Arial"/>
          <w:color w:val="171717"/>
          <w:sz w:val="21"/>
          <w:szCs w:val="21"/>
        </w:rPr>
        <w:t>, Weather Systems Engineer, CFI &amp; former NWS research meteorologist, for our next 99s/</w:t>
      </w:r>
      <w:proofErr w:type="spellStart"/>
      <w:r>
        <w:rPr>
          <w:rFonts w:ascii="Arial" w:hAnsi="Arial" w:cs="Arial"/>
          <w:color w:val="171717"/>
          <w:sz w:val="21"/>
          <w:szCs w:val="21"/>
        </w:rPr>
        <w:t>SiriusXM</w:t>
      </w:r>
      <w:proofErr w:type="spellEnd"/>
      <w:r>
        <w:rPr>
          <w:rFonts w:ascii="Arial" w:hAnsi="Arial" w:cs="Arial"/>
          <w:color w:val="171717"/>
          <w:sz w:val="21"/>
          <w:szCs w:val="21"/>
        </w:rPr>
        <w:t xml:space="preserve"> webinar: "Navigating </w:t>
      </w:r>
      <w:proofErr w:type="spellStart"/>
      <w:r>
        <w:rPr>
          <w:rFonts w:ascii="Arial" w:hAnsi="Arial" w:cs="Arial"/>
          <w:color w:val="171717"/>
          <w:sz w:val="21"/>
          <w:szCs w:val="21"/>
        </w:rPr>
        <w:t>Nexrad</w:t>
      </w:r>
      <w:proofErr w:type="spellEnd"/>
      <w:r>
        <w:rPr>
          <w:rFonts w:ascii="Arial" w:hAnsi="Arial" w:cs="Arial"/>
          <w:color w:val="171717"/>
          <w:sz w:val="21"/>
          <w:szCs w:val="21"/>
        </w:rPr>
        <w:t xml:space="preserve">," October 20, 2020 8:00 PM Eastern to learn the ins and outs of how to safely use NEXRAD guidance before and during your next flight. </w:t>
      </w:r>
    </w:p>
    <w:p w:rsidR="0013023A" w:rsidRDefault="0013023A" w:rsidP="0013023A">
      <w:pPr>
        <w:pStyle w:val="NormalWeb"/>
        <w:rPr>
          <w:rFonts w:ascii="Arial" w:hAnsi="Arial" w:cs="Arial"/>
          <w:color w:val="171717"/>
          <w:sz w:val="21"/>
          <w:szCs w:val="21"/>
        </w:rPr>
      </w:pPr>
      <w:hyperlink r:id="rId13" w:tgtFrame="_blank" w:history="1">
        <w:r>
          <w:rPr>
            <w:rStyle w:val="Hyperlink"/>
            <w:rFonts w:ascii="Arial" w:hAnsi="Arial" w:cs="Arial"/>
            <w:sz w:val="21"/>
            <w:szCs w:val="21"/>
          </w:rPr>
          <w:t>Registration</w:t>
        </w:r>
      </w:hyperlink>
    </w:p>
    <w:p w:rsidR="004B3299" w:rsidRDefault="004744D2" w:rsidP="0097675E">
      <w:pPr>
        <w:rPr>
          <w:rFonts w:cstheme="minorHAnsi"/>
          <w:b/>
          <w:sz w:val="32"/>
          <w:szCs w:val="32"/>
        </w:rPr>
      </w:pPr>
      <w:r>
        <w:rPr>
          <w:rFonts w:cstheme="minorHAnsi"/>
          <w:b/>
          <w:sz w:val="32"/>
          <w:szCs w:val="32"/>
        </w:rPr>
        <w:t>I</w:t>
      </w:r>
      <w:r w:rsidR="00562FE7" w:rsidRPr="00562FE7">
        <w:rPr>
          <w:rFonts w:cstheme="minorHAnsi"/>
          <w:b/>
          <w:sz w:val="32"/>
          <w:szCs w:val="32"/>
        </w:rPr>
        <w:t>I</w:t>
      </w:r>
      <w:r w:rsidR="00444F64">
        <w:rPr>
          <w:rFonts w:cstheme="minorHAnsi"/>
          <w:b/>
          <w:sz w:val="32"/>
          <w:szCs w:val="32"/>
        </w:rPr>
        <w:t>I</w:t>
      </w:r>
      <w:r w:rsidR="00562FE7" w:rsidRPr="00562FE7">
        <w:rPr>
          <w:rFonts w:cstheme="minorHAnsi"/>
          <w:b/>
          <w:sz w:val="32"/>
          <w:szCs w:val="32"/>
        </w:rPr>
        <w:t xml:space="preserve">.  </w:t>
      </w:r>
      <w:r w:rsidR="0097675E">
        <w:rPr>
          <w:rFonts w:cstheme="minorHAnsi"/>
          <w:b/>
          <w:sz w:val="32"/>
          <w:szCs w:val="32"/>
        </w:rPr>
        <w:t>Enter the 99s art competition:</w:t>
      </w:r>
    </w:p>
    <w:p w:rsidR="0097675E" w:rsidRDefault="0097675E" w:rsidP="0097675E">
      <w:pPr>
        <w:pStyle w:val="NormalWeb"/>
        <w:jc w:val="center"/>
        <w:rPr>
          <w:rFonts w:ascii="Arial" w:hAnsi="Arial" w:cs="Arial"/>
          <w:color w:val="171717"/>
          <w:sz w:val="21"/>
          <w:szCs w:val="21"/>
        </w:rPr>
      </w:pPr>
      <w:hyperlink r:id="rId14" w:tgtFrame="_blank" w:history="1">
        <w:r>
          <w:rPr>
            <w:rStyle w:val="Hyperlink"/>
            <w:rFonts w:ascii="Arial" w:hAnsi="Arial" w:cs="Arial"/>
            <w:b/>
            <w:bCs/>
          </w:rPr>
          <w:t xml:space="preserve">The 99s </w:t>
        </w:r>
        <w:proofErr w:type="spellStart"/>
        <w:r>
          <w:rPr>
            <w:rStyle w:val="Hyperlink"/>
            <w:rFonts w:ascii="Arial" w:hAnsi="Arial" w:cs="Arial"/>
            <w:b/>
            <w:bCs/>
          </w:rPr>
          <w:t>FLYtionary</w:t>
        </w:r>
        <w:proofErr w:type="spellEnd"/>
        <w:r>
          <w:rPr>
            <w:rStyle w:val="Hyperlink"/>
            <w:rFonts w:ascii="Arial" w:hAnsi="Arial" w:cs="Arial"/>
            <w:b/>
            <w:bCs/>
          </w:rPr>
          <w:t xml:space="preserve"> Contest</w:t>
        </w:r>
      </w:hyperlink>
    </w:p>
    <w:p w:rsidR="0097675E" w:rsidRDefault="0097675E" w:rsidP="0097675E">
      <w:pPr>
        <w:pStyle w:val="NormalWeb"/>
        <w:spacing w:after="165" w:afterAutospacing="0"/>
        <w:jc w:val="both"/>
      </w:pPr>
      <w:r>
        <w:rPr>
          <w:rFonts w:ascii="Arial" w:hAnsi="Arial" w:cs="Arial"/>
          <w:sz w:val="21"/>
          <w:szCs w:val="21"/>
        </w:rPr>
        <w:t>If you love to fly, and want to fly with a purpose while maintaining social distancing, start your engines and get ready for another fun flying activity!</w:t>
      </w:r>
    </w:p>
    <w:p w:rsidR="0097675E" w:rsidRDefault="0097675E" w:rsidP="0097675E">
      <w:pPr>
        <w:pStyle w:val="NormalWeb"/>
        <w:spacing w:after="165" w:afterAutospacing="0"/>
        <w:jc w:val="both"/>
      </w:pPr>
      <w:r>
        <w:rPr>
          <w:rFonts w:ascii="Arial" w:hAnsi="Arial" w:cs="Arial"/>
          <w:sz w:val="21"/>
          <w:szCs w:val="21"/>
        </w:rPr>
        <w:t xml:space="preserve">Between October 1 and December 31, use a flight tracker (such as the "breadcrumbs" on </w:t>
      </w:r>
      <w:proofErr w:type="spellStart"/>
      <w:r>
        <w:rPr>
          <w:rFonts w:ascii="Arial" w:hAnsi="Arial" w:cs="Arial"/>
          <w:sz w:val="21"/>
          <w:szCs w:val="21"/>
        </w:rPr>
        <w:t>Foreflight</w:t>
      </w:r>
      <w:proofErr w:type="spellEnd"/>
      <w:r>
        <w:rPr>
          <w:rFonts w:ascii="Arial" w:hAnsi="Arial" w:cs="Arial"/>
          <w:sz w:val="21"/>
          <w:szCs w:val="21"/>
        </w:rPr>
        <w:t xml:space="preserve">®) to fly the most creative shape you can imagine, then email a screenshot of your </w:t>
      </w:r>
      <w:proofErr w:type="spellStart"/>
      <w:r>
        <w:rPr>
          <w:rFonts w:ascii="Arial" w:hAnsi="Arial" w:cs="Arial"/>
          <w:sz w:val="21"/>
          <w:szCs w:val="21"/>
        </w:rPr>
        <w:t>flightpath</w:t>
      </w:r>
      <w:proofErr w:type="spellEnd"/>
      <w:r>
        <w:rPr>
          <w:rFonts w:ascii="Arial" w:hAnsi="Arial" w:cs="Arial"/>
          <w:sz w:val="21"/>
          <w:szCs w:val="21"/>
        </w:rPr>
        <w:t xml:space="preserve"> to the Paradise Coast Chapter at </w:t>
      </w:r>
      <w:hyperlink r:id="rId15" w:history="1">
        <w:r>
          <w:rPr>
            <w:rStyle w:val="Hyperlink"/>
            <w:rFonts w:ascii="Arial" w:hAnsi="Arial" w:cs="Arial"/>
            <w:sz w:val="21"/>
            <w:szCs w:val="21"/>
          </w:rPr>
          <w:t>ParadiseCoast99s@gmail.com</w:t>
        </w:r>
      </w:hyperlink>
      <w:r>
        <w:rPr>
          <w:rFonts w:ascii="Arial" w:hAnsi="Arial" w:cs="Arial"/>
          <w:sz w:val="21"/>
          <w:szCs w:val="21"/>
        </w:rPr>
        <w:t xml:space="preserve">. All 99s and Friends of The 99s can join the fun and may submit multiple entries. The screenshots will be posted on our </w:t>
      </w:r>
      <w:proofErr w:type="spellStart"/>
      <w:r>
        <w:rPr>
          <w:rFonts w:ascii="Arial" w:hAnsi="Arial" w:cs="Arial"/>
          <w:sz w:val="21"/>
          <w:szCs w:val="21"/>
        </w:rPr>
        <w:t>Facebook</w:t>
      </w:r>
      <w:proofErr w:type="spellEnd"/>
      <w:r>
        <w:rPr>
          <w:rFonts w:ascii="Arial" w:hAnsi="Arial" w:cs="Arial"/>
          <w:sz w:val="21"/>
          <w:szCs w:val="21"/>
        </w:rPr>
        <w:t xml:space="preserve"> page for voting between January 7-21, 2021 and the </w:t>
      </w:r>
      <w:proofErr w:type="spellStart"/>
      <w:r>
        <w:rPr>
          <w:rFonts w:ascii="Arial" w:hAnsi="Arial" w:cs="Arial"/>
          <w:sz w:val="21"/>
          <w:szCs w:val="21"/>
        </w:rPr>
        <w:t>flightpath</w:t>
      </w:r>
      <w:proofErr w:type="spellEnd"/>
      <w:r>
        <w:rPr>
          <w:rFonts w:ascii="Arial" w:hAnsi="Arial" w:cs="Arial"/>
          <w:sz w:val="21"/>
          <w:szCs w:val="21"/>
        </w:rPr>
        <w:t xml:space="preserve"> with the most "likes" will be awarded a prize as the first winner in </w:t>
      </w:r>
      <w:proofErr w:type="spellStart"/>
      <w:r>
        <w:rPr>
          <w:rFonts w:ascii="Arial" w:hAnsi="Arial" w:cs="Arial"/>
          <w:sz w:val="21"/>
          <w:szCs w:val="21"/>
        </w:rPr>
        <w:t>FLYtionary</w:t>
      </w:r>
      <w:proofErr w:type="spellEnd"/>
      <w:r>
        <w:rPr>
          <w:rFonts w:ascii="Arial" w:hAnsi="Arial" w:cs="Arial"/>
          <w:sz w:val="21"/>
          <w:szCs w:val="21"/>
        </w:rPr>
        <w:t xml:space="preserve">, earning bragging rights as our most creative pilot! </w:t>
      </w:r>
    </w:p>
    <w:p w:rsidR="004B3299" w:rsidRDefault="004B3299"/>
    <w:p w:rsidR="0013023A" w:rsidRDefault="004744D2" w:rsidP="0013023A">
      <w:pPr>
        <w:spacing w:before="100" w:beforeAutospacing="1" w:after="100" w:afterAutospacing="1"/>
        <w:rPr>
          <w:rFonts w:cstheme="minorHAnsi"/>
          <w:b/>
          <w:sz w:val="32"/>
          <w:szCs w:val="32"/>
        </w:rPr>
      </w:pPr>
      <w:r>
        <w:rPr>
          <w:rFonts w:cstheme="minorHAnsi"/>
          <w:b/>
          <w:sz w:val="32"/>
          <w:szCs w:val="32"/>
        </w:rPr>
        <w:t>IV</w:t>
      </w:r>
      <w:r w:rsidR="0013023A">
        <w:rPr>
          <w:rFonts w:cstheme="minorHAnsi"/>
          <w:b/>
          <w:sz w:val="32"/>
          <w:szCs w:val="32"/>
        </w:rPr>
        <w:t xml:space="preserve">.  Listen to the Traffic Pattern podcast Featuring Laura </w:t>
      </w:r>
      <w:proofErr w:type="spellStart"/>
      <w:r w:rsidR="0013023A">
        <w:rPr>
          <w:rFonts w:cstheme="minorHAnsi"/>
          <w:b/>
          <w:sz w:val="32"/>
          <w:szCs w:val="32"/>
        </w:rPr>
        <w:t>Savino</w:t>
      </w:r>
      <w:proofErr w:type="spellEnd"/>
    </w:p>
    <w:p w:rsidR="0013023A" w:rsidRDefault="0013023A" w:rsidP="0013023A">
      <w:pPr>
        <w:spacing w:before="100" w:beforeAutospacing="1" w:after="100" w:afterAutospacing="1"/>
        <w:rPr>
          <w:rFonts w:cstheme="minorHAnsi"/>
          <w:b/>
          <w:sz w:val="32"/>
          <w:szCs w:val="32"/>
        </w:rPr>
      </w:pPr>
      <w:r>
        <w:rPr>
          <w:rFonts w:cstheme="minorHAnsi"/>
          <w:b/>
          <w:sz w:val="32"/>
          <w:szCs w:val="32"/>
        </w:rPr>
        <w:t>Laura is brilliant and entertaining in this wonderful podcast.  Don't miss the part about the pencil skirt!!  The host is a charming Air Traffic Controller who brings out the best,  Derek Vento.  Click on one of the following to get it:</w:t>
      </w:r>
    </w:p>
    <w:p w:rsidR="0013023A" w:rsidRDefault="0013023A" w:rsidP="0013023A">
      <w:pPr>
        <w:spacing w:before="100" w:beforeAutospacing="1" w:after="100" w:afterAutospacing="1"/>
      </w:pPr>
      <w:hyperlink r:id="rId16" w:history="1">
        <w:r>
          <w:rPr>
            <w:rStyle w:val="Hyperlink"/>
          </w:rPr>
          <w:t>https://player.fm/series/the-traffic-pattern/laura-savino-this-is-your-captain-speaking</w:t>
        </w:r>
      </w:hyperlink>
    </w:p>
    <w:p w:rsidR="0013023A" w:rsidRDefault="0013023A" w:rsidP="0013023A">
      <w:hyperlink r:id="rId17" w:history="1">
        <w:r>
          <w:rPr>
            <w:rStyle w:val="Hyperlink"/>
          </w:rPr>
          <w:t>https://podcasts.apple.com/us/podcast/laura-savino-this-is-your-captain-speaking/id1440722596?i=1000486413415</w:t>
        </w:r>
      </w:hyperlink>
    </w:p>
    <w:p w:rsidR="0013023A" w:rsidRDefault="0013023A" w:rsidP="0013023A"/>
    <w:p w:rsidR="0013023A" w:rsidRPr="0013023A" w:rsidRDefault="0013023A" w:rsidP="0097675E">
      <w:pPr>
        <w:spacing w:before="100" w:beforeAutospacing="1" w:after="100" w:afterAutospacing="1"/>
        <w:rPr>
          <w:b/>
          <w:sz w:val="36"/>
          <w:szCs w:val="36"/>
        </w:rPr>
      </w:pPr>
      <w:r w:rsidRPr="0013023A">
        <w:rPr>
          <w:b/>
          <w:sz w:val="36"/>
          <w:szCs w:val="36"/>
        </w:rPr>
        <w:t>V.  Donate to the many programs in the 99s</w:t>
      </w:r>
    </w:p>
    <w:p w:rsidR="0013023A" w:rsidRDefault="0013023A" w:rsidP="0097675E">
      <w:pPr>
        <w:spacing w:before="100" w:beforeAutospacing="1" w:after="100" w:afterAutospacing="1"/>
      </w:pPr>
      <w:r>
        <w:t>Check out the web page of the organization and go to the Donate page:</w:t>
      </w:r>
    </w:p>
    <w:p w:rsidR="0013023A" w:rsidRDefault="0013023A" w:rsidP="0097675E">
      <w:pPr>
        <w:spacing w:before="100" w:beforeAutospacing="1" w:after="100" w:afterAutospacing="1"/>
      </w:pPr>
      <w:hyperlink r:id="rId18" w:history="1">
        <w:r>
          <w:rPr>
            <w:rStyle w:val="Hyperlink"/>
          </w:rPr>
          <w:t>https://www.ninety-nines.org/</w:t>
        </w:r>
      </w:hyperlink>
    </w:p>
    <w:p w:rsidR="00075AAF" w:rsidRDefault="00075AAF" w:rsidP="0097675E">
      <w:pPr>
        <w:spacing w:before="100" w:beforeAutospacing="1" w:after="100" w:afterAutospacing="1"/>
      </w:pPr>
    </w:p>
    <w:p w:rsidR="00075AAF" w:rsidRPr="00075AAF" w:rsidRDefault="00075AAF" w:rsidP="00075AAF">
      <w:pPr>
        <w:spacing w:before="100" w:beforeAutospacing="1" w:after="100" w:afterAutospacing="1"/>
        <w:jc w:val="center"/>
        <w:rPr>
          <w:b/>
          <w:sz w:val="40"/>
          <w:szCs w:val="40"/>
        </w:rPr>
      </w:pPr>
      <w:r w:rsidRPr="00075AAF">
        <w:rPr>
          <w:b/>
          <w:sz w:val="40"/>
          <w:szCs w:val="40"/>
        </w:rPr>
        <w:lastRenderedPageBreak/>
        <w:t>SOURCES OF FUNDING AND OTHER COMPETITIONS</w:t>
      </w:r>
    </w:p>
    <w:p w:rsidR="00075AAF" w:rsidRPr="00075AAF" w:rsidRDefault="00075AAF" w:rsidP="0097675E">
      <w:pPr>
        <w:spacing w:before="100" w:beforeAutospacing="1" w:after="100" w:afterAutospacing="1"/>
        <w:rPr>
          <w:b/>
          <w:sz w:val="36"/>
          <w:szCs w:val="36"/>
        </w:rPr>
      </w:pPr>
      <w:r w:rsidRPr="00075AAF">
        <w:rPr>
          <w:b/>
          <w:sz w:val="36"/>
          <w:szCs w:val="36"/>
        </w:rPr>
        <w:t xml:space="preserve">I  The Mid-Atlantic Section Scholarship </w:t>
      </w:r>
    </w:p>
    <w:p w:rsidR="00075AAF" w:rsidRDefault="00075AAF" w:rsidP="0097675E">
      <w:pPr>
        <w:spacing w:before="100" w:beforeAutospacing="1" w:after="100" w:afterAutospacing="1"/>
        <w:rPr>
          <w:rFonts w:ascii="Arial" w:hAnsi="Arial" w:cs="Arial"/>
          <w:color w:val="5E5E5E"/>
          <w:sz w:val="27"/>
          <w:szCs w:val="27"/>
          <w:shd w:val="clear" w:color="auto" w:fill="FFFFFF"/>
        </w:rPr>
      </w:pPr>
      <w:r>
        <w:rPr>
          <w:rFonts w:ascii="Arial" w:hAnsi="Arial" w:cs="Arial"/>
          <w:color w:val="5E5E5E"/>
          <w:sz w:val="27"/>
          <w:szCs w:val="27"/>
          <w:shd w:val="clear" w:color="auto" w:fill="FFFFFF"/>
        </w:rPr>
        <w:t xml:space="preserve">In response to the COVID-19 virus precautions, the scholarship committee has made a decision to delay the scholarship applications until October, with selection of the winner in January 2021. The Mid-Atlantic scholarship committee will award one scholarship in January for up to $5,000.  The M-A website is being worked on, so give it a few days and you can access it.  </w:t>
      </w:r>
    </w:p>
    <w:p w:rsidR="00075AAF" w:rsidRPr="00075AAF" w:rsidRDefault="00075AAF" w:rsidP="0097675E">
      <w:pPr>
        <w:spacing w:before="100" w:beforeAutospacing="1" w:after="100" w:afterAutospacing="1"/>
        <w:rPr>
          <w:b/>
          <w:sz w:val="36"/>
          <w:szCs w:val="36"/>
        </w:rPr>
      </w:pPr>
      <w:r w:rsidRPr="00075AAF">
        <w:rPr>
          <w:rFonts w:ascii="Arial" w:hAnsi="Arial" w:cs="Arial"/>
          <w:b/>
          <w:color w:val="5E5E5E"/>
          <w:sz w:val="36"/>
          <w:szCs w:val="36"/>
          <w:shd w:val="clear" w:color="auto" w:fill="FFFFFF"/>
        </w:rPr>
        <w:t>II.  Amelia Earhart Scholarship</w:t>
      </w:r>
    </w:p>
    <w:tbl>
      <w:tblPr>
        <w:tblW w:w="5000" w:type="pct"/>
        <w:jc w:val="center"/>
        <w:tblCellSpacing w:w="0" w:type="dxa"/>
        <w:tblCellMar>
          <w:left w:w="0" w:type="dxa"/>
          <w:right w:w="0" w:type="dxa"/>
        </w:tblCellMar>
        <w:tblLook w:val="04A0"/>
      </w:tblPr>
      <w:tblGrid>
        <w:gridCol w:w="9360"/>
      </w:tblGrid>
      <w:tr w:rsidR="00F56161" w:rsidTr="00F56161">
        <w:trPr>
          <w:tblCellSpacing w:w="0" w:type="dxa"/>
          <w:jc w:val="center"/>
        </w:trPr>
        <w:tc>
          <w:tcPr>
            <w:tcW w:w="0" w:type="auto"/>
            <w:shd w:val="clear" w:color="auto" w:fill="548EC2"/>
            <w:vAlign w:val="center"/>
            <w:hideMark/>
          </w:tcPr>
          <w:p w:rsidR="00F56161" w:rsidRDefault="00F56161">
            <w:pPr>
              <w:rPr>
                <w:sz w:val="24"/>
                <w:szCs w:val="24"/>
              </w:rPr>
            </w:pPr>
          </w:p>
        </w:tc>
      </w:tr>
      <w:tr w:rsidR="00F56161" w:rsidTr="00F56161">
        <w:trPr>
          <w:tblCellSpacing w:w="0" w:type="dxa"/>
          <w:jc w:val="center"/>
        </w:trPr>
        <w:tc>
          <w:tcPr>
            <w:tcW w:w="0" w:type="auto"/>
            <w:vAlign w:val="center"/>
            <w:hideMark/>
          </w:tcPr>
          <w:tbl>
            <w:tblPr>
              <w:tblW w:w="5000" w:type="pct"/>
              <w:tblCellSpacing w:w="0" w:type="dxa"/>
              <w:tblCellMar>
                <w:top w:w="75" w:type="dxa"/>
                <w:left w:w="75" w:type="dxa"/>
                <w:bottom w:w="75" w:type="dxa"/>
                <w:right w:w="75" w:type="dxa"/>
              </w:tblCellMar>
              <w:tblLook w:val="04A0"/>
            </w:tblPr>
            <w:tblGrid>
              <w:gridCol w:w="9360"/>
            </w:tblGrid>
            <w:tr w:rsidR="00F56161">
              <w:trPr>
                <w:tblCellSpacing w:w="0" w:type="dxa"/>
              </w:trPr>
              <w:tc>
                <w:tcPr>
                  <w:tcW w:w="0" w:type="auto"/>
                  <w:vAlign w:val="center"/>
                  <w:hideMark/>
                </w:tcPr>
                <w:tbl>
                  <w:tblPr>
                    <w:tblW w:w="5000" w:type="pct"/>
                    <w:tblCellSpacing w:w="0" w:type="dxa"/>
                    <w:shd w:val="clear" w:color="auto" w:fill="FFFFFF"/>
                    <w:tblCellMar>
                      <w:top w:w="150" w:type="dxa"/>
                      <w:left w:w="150" w:type="dxa"/>
                      <w:bottom w:w="150" w:type="dxa"/>
                      <w:right w:w="150" w:type="dxa"/>
                    </w:tblCellMar>
                    <w:tblLook w:val="04A0"/>
                  </w:tblPr>
                  <w:tblGrid>
                    <w:gridCol w:w="9210"/>
                  </w:tblGrid>
                  <w:tr w:rsidR="00F56161">
                    <w:trPr>
                      <w:tblCellSpacing w:w="0" w:type="dxa"/>
                    </w:trPr>
                    <w:tc>
                      <w:tcPr>
                        <w:tcW w:w="5000" w:type="pct"/>
                        <w:shd w:val="clear" w:color="auto" w:fill="FFFFFF"/>
                        <w:hideMark/>
                      </w:tcPr>
                      <w:p w:rsidR="00F56161" w:rsidRDefault="00F56161">
                        <w:pPr>
                          <w:pStyle w:val="NormalWeb"/>
                          <w:jc w:val="both"/>
                          <w:rPr>
                            <w:rFonts w:ascii="Arial" w:hAnsi="Arial" w:cs="Arial"/>
                            <w:color w:val="171717"/>
                            <w:sz w:val="21"/>
                            <w:szCs w:val="21"/>
                          </w:rPr>
                        </w:pPr>
                        <w:r>
                          <w:rPr>
                            <w:rFonts w:ascii="Arial" w:hAnsi="Arial" w:cs="Arial"/>
                            <w:noProof/>
                            <w:color w:val="171717"/>
                            <w:sz w:val="21"/>
                            <w:szCs w:val="21"/>
                          </w:rPr>
                          <w:drawing>
                            <wp:inline distT="0" distB="0" distL="0" distR="0">
                              <wp:extent cx="1609725" cy="1066800"/>
                              <wp:effectExtent l="19050" t="0" r="9525" b="0"/>
                              <wp:docPr id="6" name="Picture 9" descr="Image of AEMS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age of AEMSF"/>
                                      <pic:cNvPicPr>
                                        <a:picLocks noChangeAspect="1" noChangeArrowheads="1"/>
                                      </pic:cNvPicPr>
                                    </pic:nvPicPr>
                                    <pic:blipFill>
                                      <a:blip r:embed="rId19" cstate="print"/>
                                      <a:srcRect/>
                                      <a:stretch>
                                        <a:fillRect/>
                                      </a:stretch>
                                    </pic:blipFill>
                                    <pic:spPr bwMode="auto">
                                      <a:xfrm>
                                        <a:off x="0" y="0"/>
                                        <a:ext cx="1609725" cy="1066800"/>
                                      </a:xfrm>
                                      <a:prstGeom prst="rect">
                                        <a:avLst/>
                                      </a:prstGeom>
                                      <a:noFill/>
                                      <a:ln w="9525">
                                        <a:noFill/>
                                        <a:miter lim="800000"/>
                                        <a:headEnd/>
                                        <a:tailEnd/>
                                      </a:ln>
                                    </pic:spPr>
                                  </pic:pic>
                                </a:graphicData>
                              </a:graphic>
                            </wp:inline>
                          </w:drawing>
                        </w:r>
                        <w:r>
                          <w:rPr>
                            <w:rFonts w:ascii="Arial" w:hAnsi="Arial" w:cs="Arial"/>
                            <w:color w:val="171717"/>
                            <w:sz w:val="21"/>
                            <w:szCs w:val="21"/>
                          </w:rPr>
                          <w:t xml:space="preserve">The 2021 AEMSF Scholarship applications are now available on the International website at </w:t>
                        </w:r>
                        <w:hyperlink r:id="rId20" w:tgtFrame="_blank" w:history="1">
                          <w:r>
                            <w:rPr>
                              <w:rStyle w:val="Hyperlink"/>
                              <w:rFonts w:ascii="Arial" w:hAnsi="Arial" w:cs="Arial"/>
                              <w:sz w:val="21"/>
                              <w:szCs w:val="21"/>
                            </w:rPr>
                            <w:t>www.ninety-nines.org/scholarships.htm</w:t>
                          </w:r>
                        </w:hyperlink>
                        <w:r>
                          <w:rPr>
                            <w:rFonts w:ascii="Arial" w:hAnsi="Arial" w:cs="Arial"/>
                            <w:color w:val="171717"/>
                            <w:sz w:val="21"/>
                            <w:szCs w:val="21"/>
                          </w:rPr>
                          <w:t>. Applications must be submitted to the Chapter AEMSF Chairman by January 1, 2021.</w:t>
                        </w:r>
                      </w:p>
                      <w:p w:rsidR="00F56161" w:rsidRDefault="00F56161" w:rsidP="00075AAF">
                        <w:pPr>
                          <w:pStyle w:val="NormalWeb"/>
                          <w:jc w:val="both"/>
                          <w:rPr>
                            <w:rFonts w:ascii="Arial" w:hAnsi="Arial" w:cs="Arial"/>
                            <w:color w:val="171717"/>
                            <w:sz w:val="21"/>
                            <w:szCs w:val="21"/>
                          </w:rPr>
                        </w:pPr>
                        <w:r>
                          <w:rPr>
                            <w:rFonts w:ascii="Arial" w:hAnsi="Arial" w:cs="Arial"/>
                            <w:color w:val="171717"/>
                            <w:sz w:val="21"/>
                            <w:szCs w:val="21"/>
                          </w:rPr>
                          <w:t xml:space="preserve">If you have any questions about the applications, </w:t>
                        </w:r>
                        <w:r w:rsidR="00075AAF">
                          <w:rPr>
                            <w:rFonts w:ascii="Arial" w:hAnsi="Arial" w:cs="Arial"/>
                            <w:color w:val="171717"/>
                            <w:sz w:val="21"/>
                            <w:szCs w:val="21"/>
                          </w:rPr>
                          <w:t xml:space="preserve">see </w:t>
                        </w:r>
                        <w:r>
                          <w:rPr>
                            <w:rFonts w:ascii="Arial" w:hAnsi="Arial" w:cs="Arial"/>
                            <w:color w:val="171717"/>
                            <w:sz w:val="21"/>
                            <w:szCs w:val="21"/>
                          </w:rPr>
                          <w:fldChar w:fldCharType="begin"/>
                        </w:r>
                        <w:r>
                          <w:rPr>
                            <w:rFonts w:ascii="Arial" w:hAnsi="Arial" w:cs="Arial"/>
                            <w:color w:val="171717"/>
                            <w:sz w:val="21"/>
                            <w:szCs w:val="21"/>
                          </w:rPr>
                          <w:instrText xml:space="preserve"> HYPERLINK "mailto:aechair@ninety-nines.org?subject=99s%20AEMSF" </w:instrText>
                        </w:r>
                        <w:r>
                          <w:rPr>
                            <w:rFonts w:ascii="Arial" w:hAnsi="Arial" w:cs="Arial"/>
                            <w:color w:val="171717"/>
                            <w:sz w:val="21"/>
                            <w:szCs w:val="21"/>
                          </w:rPr>
                          <w:fldChar w:fldCharType="separate"/>
                        </w:r>
                        <w:r>
                          <w:rPr>
                            <w:rStyle w:val="Hyperlink"/>
                            <w:rFonts w:ascii="Arial" w:hAnsi="Arial" w:cs="Arial"/>
                            <w:sz w:val="21"/>
                            <w:szCs w:val="21"/>
                          </w:rPr>
                          <w:t>aechair@ninety-nines.org</w:t>
                        </w:r>
                        <w:r>
                          <w:rPr>
                            <w:rFonts w:ascii="Arial" w:hAnsi="Arial" w:cs="Arial"/>
                            <w:color w:val="171717"/>
                            <w:sz w:val="21"/>
                            <w:szCs w:val="21"/>
                          </w:rPr>
                          <w:fldChar w:fldCharType="end"/>
                        </w:r>
                        <w:r>
                          <w:rPr>
                            <w:rFonts w:ascii="Arial" w:hAnsi="Arial" w:cs="Arial"/>
                            <w:color w:val="171717"/>
                            <w:sz w:val="21"/>
                            <w:szCs w:val="21"/>
                          </w:rPr>
                          <w:t>.</w:t>
                        </w:r>
                      </w:p>
                    </w:tc>
                  </w:tr>
                </w:tbl>
                <w:p w:rsidR="00F56161" w:rsidRDefault="00F56161">
                  <w:pPr>
                    <w:rPr>
                      <w:rFonts w:ascii="Arial" w:hAnsi="Arial" w:cs="Arial"/>
                      <w:color w:val="171717"/>
                      <w:sz w:val="21"/>
                      <w:szCs w:val="21"/>
                    </w:rPr>
                  </w:pPr>
                </w:p>
              </w:tc>
            </w:tr>
          </w:tbl>
          <w:p w:rsidR="00F56161" w:rsidRDefault="00F56161">
            <w:pPr>
              <w:rPr>
                <w:rFonts w:ascii="Arial" w:hAnsi="Arial" w:cs="Arial"/>
                <w:color w:val="171717"/>
                <w:sz w:val="21"/>
                <w:szCs w:val="21"/>
              </w:rPr>
            </w:pPr>
          </w:p>
        </w:tc>
      </w:tr>
    </w:tbl>
    <w:p w:rsidR="00F56161" w:rsidRDefault="00F56161">
      <w:pPr>
        <w:rPr>
          <w:rFonts w:cstheme="minorHAnsi"/>
          <w:b/>
          <w:color w:val="666666"/>
          <w:sz w:val="36"/>
          <w:szCs w:val="36"/>
        </w:rPr>
      </w:pPr>
    </w:p>
    <w:p w:rsidR="00075AAF" w:rsidRDefault="00075AAF">
      <w:pPr>
        <w:rPr>
          <w:rFonts w:cstheme="minorHAnsi"/>
          <w:b/>
          <w:color w:val="666666"/>
          <w:sz w:val="36"/>
          <w:szCs w:val="36"/>
        </w:rPr>
      </w:pPr>
      <w:r>
        <w:rPr>
          <w:rFonts w:cstheme="minorHAnsi"/>
          <w:b/>
          <w:color w:val="666666"/>
          <w:sz w:val="36"/>
          <w:szCs w:val="36"/>
        </w:rPr>
        <w:t>III.  National Intercollegiate Flying Association competition</w:t>
      </w:r>
    </w:p>
    <w:p w:rsidR="00F56161" w:rsidRDefault="00F56161">
      <w:pPr>
        <w:rPr>
          <w:rFonts w:cstheme="minorHAnsi"/>
          <w:b/>
          <w:color w:val="666666"/>
          <w:sz w:val="36"/>
          <w:szCs w:val="36"/>
        </w:rPr>
      </w:pPr>
    </w:p>
    <w:tbl>
      <w:tblPr>
        <w:tblW w:w="5000" w:type="pct"/>
        <w:jc w:val="center"/>
        <w:tblCellSpacing w:w="0" w:type="dxa"/>
        <w:tblCellMar>
          <w:left w:w="0" w:type="dxa"/>
          <w:right w:w="0" w:type="dxa"/>
        </w:tblCellMar>
        <w:tblLook w:val="04A0"/>
      </w:tblPr>
      <w:tblGrid>
        <w:gridCol w:w="9360"/>
      </w:tblGrid>
      <w:tr w:rsidR="00F56161" w:rsidTr="00F56161">
        <w:trPr>
          <w:tblCellSpacing w:w="0" w:type="dxa"/>
          <w:jc w:val="center"/>
        </w:trPr>
        <w:tc>
          <w:tcPr>
            <w:tcW w:w="0" w:type="auto"/>
            <w:shd w:val="clear" w:color="auto" w:fill="548EC2"/>
            <w:vAlign w:val="center"/>
            <w:hideMark/>
          </w:tcPr>
          <w:tbl>
            <w:tblPr>
              <w:tblW w:w="0" w:type="auto"/>
              <w:tblCellSpacing w:w="0" w:type="dxa"/>
              <w:tblCellMar>
                <w:top w:w="150" w:type="dxa"/>
                <w:left w:w="150" w:type="dxa"/>
                <w:bottom w:w="150" w:type="dxa"/>
                <w:right w:w="150" w:type="dxa"/>
              </w:tblCellMar>
              <w:tblLook w:val="04A0"/>
            </w:tblPr>
            <w:tblGrid>
              <w:gridCol w:w="2287"/>
            </w:tblGrid>
            <w:tr w:rsidR="00F56161">
              <w:trPr>
                <w:tblCellSpacing w:w="0" w:type="dxa"/>
              </w:trPr>
              <w:tc>
                <w:tcPr>
                  <w:tcW w:w="0" w:type="auto"/>
                  <w:vAlign w:val="center"/>
                  <w:hideMark/>
                </w:tcPr>
                <w:p w:rsidR="00F56161" w:rsidRDefault="00F56161" w:rsidP="00F56161">
                  <w:pPr>
                    <w:rPr>
                      <w:rFonts w:ascii="Garamond" w:hAnsi="Garamond" w:cs="Arial"/>
                      <w:b/>
                      <w:bCs/>
                      <w:color w:val="FFFFFF"/>
                      <w:sz w:val="24"/>
                      <w:szCs w:val="24"/>
                    </w:rPr>
                  </w:pPr>
                  <w:r>
                    <w:rPr>
                      <w:rFonts w:ascii="Garamond" w:hAnsi="Garamond" w:cs="Arial"/>
                      <w:b/>
                      <w:bCs/>
                      <w:color w:val="FFFFFF"/>
                    </w:rPr>
                    <w:t xml:space="preserve">NIFA NEEDS YOU! </w:t>
                  </w:r>
                </w:p>
              </w:tc>
            </w:tr>
          </w:tbl>
          <w:p w:rsidR="00F56161" w:rsidRDefault="00F56161">
            <w:pPr>
              <w:rPr>
                <w:sz w:val="24"/>
                <w:szCs w:val="24"/>
              </w:rPr>
            </w:pPr>
          </w:p>
        </w:tc>
      </w:tr>
      <w:tr w:rsidR="00F56161" w:rsidTr="00F56161">
        <w:trPr>
          <w:tblCellSpacing w:w="0" w:type="dxa"/>
          <w:jc w:val="center"/>
        </w:trPr>
        <w:tc>
          <w:tcPr>
            <w:tcW w:w="0" w:type="auto"/>
            <w:vAlign w:val="center"/>
            <w:hideMark/>
          </w:tcPr>
          <w:tbl>
            <w:tblPr>
              <w:tblW w:w="5000" w:type="pct"/>
              <w:tblCellSpacing w:w="0" w:type="dxa"/>
              <w:tblCellMar>
                <w:top w:w="75" w:type="dxa"/>
                <w:left w:w="75" w:type="dxa"/>
                <w:bottom w:w="75" w:type="dxa"/>
                <w:right w:w="75" w:type="dxa"/>
              </w:tblCellMar>
              <w:tblLook w:val="04A0"/>
            </w:tblPr>
            <w:tblGrid>
              <w:gridCol w:w="9360"/>
            </w:tblGrid>
            <w:tr w:rsidR="00F56161">
              <w:trPr>
                <w:tblCellSpacing w:w="0" w:type="dxa"/>
              </w:trPr>
              <w:tc>
                <w:tcPr>
                  <w:tcW w:w="0" w:type="auto"/>
                  <w:vAlign w:val="center"/>
                  <w:hideMark/>
                </w:tcPr>
                <w:tbl>
                  <w:tblPr>
                    <w:tblW w:w="5000" w:type="pct"/>
                    <w:tblCellSpacing w:w="0" w:type="dxa"/>
                    <w:shd w:val="clear" w:color="auto" w:fill="FFFFFF"/>
                    <w:tblCellMar>
                      <w:top w:w="150" w:type="dxa"/>
                      <w:left w:w="150" w:type="dxa"/>
                      <w:bottom w:w="150" w:type="dxa"/>
                      <w:right w:w="150" w:type="dxa"/>
                    </w:tblCellMar>
                    <w:tblLook w:val="04A0"/>
                  </w:tblPr>
                  <w:tblGrid>
                    <w:gridCol w:w="9210"/>
                  </w:tblGrid>
                  <w:tr w:rsidR="00F56161">
                    <w:trPr>
                      <w:tblCellSpacing w:w="0" w:type="dxa"/>
                    </w:trPr>
                    <w:tc>
                      <w:tcPr>
                        <w:tcW w:w="5000" w:type="pct"/>
                        <w:shd w:val="clear" w:color="auto" w:fill="FFFFFF"/>
                        <w:hideMark/>
                      </w:tcPr>
                      <w:p w:rsidR="00F56161" w:rsidRDefault="00F56161">
                        <w:pPr>
                          <w:pStyle w:val="NormalWeb"/>
                          <w:spacing w:after="165" w:afterAutospacing="0"/>
                        </w:pPr>
                        <w:r>
                          <w:rPr>
                            <w:rFonts w:ascii="Arial" w:hAnsi="Arial" w:cs="Arial"/>
                            <w:noProof/>
                            <w:sz w:val="21"/>
                            <w:szCs w:val="21"/>
                          </w:rPr>
                          <w:drawing>
                            <wp:inline distT="0" distB="0" distL="0" distR="0">
                              <wp:extent cx="1905000" cy="485775"/>
                              <wp:effectExtent l="19050" t="0" r="0" b="0"/>
                              <wp:docPr id="7" name="Picture 11" descr="Image of NIFA 1 200 51 20200927085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mage of NIFA 1 200 51 20200927085154"/>
                                      <pic:cNvPicPr>
                                        <a:picLocks noChangeAspect="1" noChangeArrowheads="1"/>
                                      </pic:cNvPicPr>
                                    </pic:nvPicPr>
                                    <pic:blipFill>
                                      <a:blip r:embed="rId21" cstate="print"/>
                                      <a:srcRect/>
                                      <a:stretch>
                                        <a:fillRect/>
                                      </a:stretch>
                                    </pic:blipFill>
                                    <pic:spPr bwMode="auto">
                                      <a:xfrm>
                                        <a:off x="0" y="0"/>
                                        <a:ext cx="1905000" cy="485775"/>
                                      </a:xfrm>
                                      <a:prstGeom prst="rect">
                                        <a:avLst/>
                                      </a:prstGeom>
                                      <a:noFill/>
                                      <a:ln w="9525">
                                        <a:noFill/>
                                        <a:miter lim="800000"/>
                                        <a:headEnd/>
                                        <a:tailEnd/>
                                      </a:ln>
                                    </pic:spPr>
                                  </pic:pic>
                                </a:graphicData>
                              </a:graphic>
                            </wp:inline>
                          </w:drawing>
                        </w:r>
                        <w:r>
                          <w:rPr>
                            <w:rFonts w:ascii="Arial" w:hAnsi="Arial" w:cs="Arial"/>
                            <w:sz w:val="21"/>
                            <w:szCs w:val="21"/>
                          </w:rPr>
                          <w:t>The National Intercollegiate Flying Association (NIFA) exists today as a forum for collegiate aviators to expand their studies and further their careers by participating in competitive and non-competitive events, networking with industry and contemporaries, and applying themselves to go above-and-beyond their ordinary curriculum. But, its history began almost a century ago (</w:t>
                        </w:r>
                        <w:hyperlink r:id="rId22" w:tgtFrame="_blank" w:history="1">
                          <w:r>
                            <w:rPr>
                              <w:rStyle w:val="Hyperlink"/>
                              <w:rFonts w:ascii="Arial" w:hAnsi="Arial" w:cs="Arial"/>
                              <w:sz w:val="21"/>
                              <w:szCs w:val="21"/>
                            </w:rPr>
                            <w:t>nifa.aero/</w:t>
                          </w:r>
                          <w:proofErr w:type="spellStart"/>
                          <w:r>
                            <w:rPr>
                              <w:rStyle w:val="Hyperlink"/>
                              <w:rFonts w:ascii="Arial" w:hAnsi="Arial" w:cs="Arial"/>
                              <w:sz w:val="21"/>
                              <w:szCs w:val="21"/>
                            </w:rPr>
                            <w:t>nifa</w:t>
                          </w:r>
                          <w:proofErr w:type="spellEnd"/>
                          <w:r>
                            <w:rPr>
                              <w:rStyle w:val="Hyperlink"/>
                              <w:rFonts w:ascii="Arial" w:hAnsi="Arial" w:cs="Arial"/>
                              <w:sz w:val="21"/>
                              <w:szCs w:val="21"/>
                            </w:rPr>
                            <w:t>/history</w:t>
                          </w:r>
                        </w:hyperlink>
                        <w:r>
                          <w:rPr>
                            <w:rFonts w:ascii="Arial" w:hAnsi="Arial" w:cs="Arial"/>
                            <w:sz w:val="21"/>
                            <w:szCs w:val="21"/>
                          </w:rPr>
                          <w:t>).</w:t>
                        </w:r>
                      </w:p>
                      <w:p w:rsidR="00F56161" w:rsidRDefault="00F56161">
                        <w:pPr>
                          <w:pStyle w:val="NormalWeb"/>
                          <w:spacing w:after="165" w:afterAutospacing="0"/>
                        </w:pPr>
                        <w:r>
                          <w:rPr>
                            <w:rFonts w:ascii="Arial" w:hAnsi="Arial" w:cs="Arial"/>
                            <w:sz w:val="21"/>
                            <w:szCs w:val="21"/>
                          </w:rPr>
                          <w:t xml:space="preserve">Learn more about NIFA and our shared history. Be inspired by these young aviators and their dreams to "slip the surly bonds of Earth". Sign up to be a judge! No aviation experience needed so your 49½ can join in on the fun too! Judge in your Region or at Nationals in 2021 at Oshkosh, Wisconsin. Like Uncle Sam said years ago: WE need you! </w:t>
                        </w:r>
                        <w:hyperlink r:id="rId23" w:tgtFrame="_blank" w:history="1">
                          <w:r>
                            <w:rPr>
                              <w:rStyle w:val="Hyperlink"/>
                              <w:rFonts w:ascii="Arial" w:hAnsi="Arial" w:cs="Arial"/>
                              <w:sz w:val="21"/>
                              <w:szCs w:val="21"/>
                            </w:rPr>
                            <w:t>Nifa.aero/judges/judge-register.</w:t>
                          </w:r>
                        </w:hyperlink>
                      </w:p>
                    </w:tc>
                  </w:tr>
                </w:tbl>
                <w:p w:rsidR="00F56161" w:rsidRDefault="00F56161">
                  <w:pPr>
                    <w:rPr>
                      <w:rFonts w:ascii="Arial" w:hAnsi="Arial" w:cs="Arial"/>
                      <w:color w:val="171717"/>
                      <w:sz w:val="21"/>
                      <w:szCs w:val="21"/>
                    </w:rPr>
                  </w:pPr>
                </w:p>
              </w:tc>
            </w:tr>
          </w:tbl>
          <w:p w:rsidR="00F56161" w:rsidRDefault="00F56161">
            <w:pPr>
              <w:rPr>
                <w:rFonts w:ascii="Arial" w:hAnsi="Arial" w:cs="Arial"/>
                <w:color w:val="171717"/>
                <w:sz w:val="21"/>
                <w:szCs w:val="21"/>
              </w:rPr>
            </w:pPr>
          </w:p>
        </w:tc>
      </w:tr>
    </w:tbl>
    <w:p w:rsidR="00DB0F35" w:rsidRDefault="00DB0F35">
      <w:pPr>
        <w:rPr>
          <w:rFonts w:cstheme="minorHAnsi"/>
          <w:b/>
          <w:color w:val="666666"/>
          <w:sz w:val="36"/>
          <w:szCs w:val="36"/>
        </w:rPr>
      </w:pPr>
    </w:p>
    <w:p w:rsidR="00DB0F35" w:rsidRDefault="00DB0F35">
      <w:pPr>
        <w:rPr>
          <w:rFonts w:cstheme="minorHAnsi"/>
          <w:b/>
          <w:color w:val="666666"/>
          <w:sz w:val="36"/>
          <w:szCs w:val="36"/>
        </w:rPr>
      </w:pPr>
    </w:p>
    <w:p w:rsidR="00186FD8" w:rsidRDefault="00186FD8">
      <w:pPr>
        <w:rPr>
          <w:rFonts w:cstheme="minorHAnsi"/>
          <w:b/>
          <w:color w:val="666666"/>
          <w:sz w:val="36"/>
          <w:szCs w:val="36"/>
        </w:rPr>
      </w:pPr>
    </w:p>
    <w:p w:rsidR="00186FD8" w:rsidRDefault="00186FD8">
      <w:pPr>
        <w:rPr>
          <w:rFonts w:cstheme="minorHAnsi"/>
          <w:b/>
          <w:color w:val="666666"/>
          <w:sz w:val="36"/>
          <w:szCs w:val="36"/>
        </w:rPr>
      </w:pPr>
    </w:p>
    <w:p w:rsidR="00DD2F59" w:rsidRDefault="00DD2F59"/>
    <w:sectPr w:rsidR="00DD2F59" w:rsidSect="00AD6BB5">
      <w:type w:val="continuous"/>
      <w:pgSz w:w="12240" w:h="15840"/>
      <w:pgMar w:top="1008"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AR ESSENCE">
    <w:panose1 w:val="02000000000000000000"/>
    <w:charset w:val="00"/>
    <w:family w:val="auto"/>
    <w:pitch w:val="variable"/>
    <w:sig w:usb0="8000002F"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9015EF"/>
    <w:rsid w:val="00075AAF"/>
    <w:rsid w:val="000C01ED"/>
    <w:rsid w:val="000C0A31"/>
    <w:rsid w:val="000D268E"/>
    <w:rsid w:val="0013023A"/>
    <w:rsid w:val="00186FD8"/>
    <w:rsid w:val="001E37B3"/>
    <w:rsid w:val="001F0647"/>
    <w:rsid w:val="00203DF5"/>
    <w:rsid w:val="00226B26"/>
    <w:rsid w:val="00274E32"/>
    <w:rsid w:val="002A2F1D"/>
    <w:rsid w:val="002F7D79"/>
    <w:rsid w:val="00307510"/>
    <w:rsid w:val="0037419A"/>
    <w:rsid w:val="003751B1"/>
    <w:rsid w:val="00444F64"/>
    <w:rsid w:val="0046305D"/>
    <w:rsid w:val="004744D2"/>
    <w:rsid w:val="004B3299"/>
    <w:rsid w:val="005174DE"/>
    <w:rsid w:val="00557184"/>
    <w:rsid w:val="00562FE7"/>
    <w:rsid w:val="005C1C57"/>
    <w:rsid w:val="005D01E3"/>
    <w:rsid w:val="00616B05"/>
    <w:rsid w:val="006632F9"/>
    <w:rsid w:val="00694008"/>
    <w:rsid w:val="006B0B9F"/>
    <w:rsid w:val="006B102B"/>
    <w:rsid w:val="006B4504"/>
    <w:rsid w:val="006C008B"/>
    <w:rsid w:val="00712FD3"/>
    <w:rsid w:val="00727443"/>
    <w:rsid w:val="007A1D6A"/>
    <w:rsid w:val="007C4246"/>
    <w:rsid w:val="00823C03"/>
    <w:rsid w:val="008D3212"/>
    <w:rsid w:val="008D4157"/>
    <w:rsid w:val="009015EF"/>
    <w:rsid w:val="00906387"/>
    <w:rsid w:val="00932E5B"/>
    <w:rsid w:val="0097675E"/>
    <w:rsid w:val="009820F7"/>
    <w:rsid w:val="00995F37"/>
    <w:rsid w:val="009C13DC"/>
    <w:rsid w:val="00A03B49"/>
    <w:rsid w:val="00A068C9"/>
    <w:rsid w:val="00A319BE"/>
    <w:rsid w:val="00A80307"/>
    <w:rsid w:val="00AB5E4A"/>
    <w:rsid w:val="00AD6BB5"/>
    <w:rsid w:val="00AF4BEB"/>
    <w:rsid w:val="00B635D5"/>
    <w:rsid w:val="00B63631"/>
    <w:rsid w:val="00B74469"/>
    <w:rsid w:val="00BB0BA6"/>
    <w:rsid w:val="00C6775E"/>
    <w:rsid w:val="00CA6E89"/>
    <w:rsid w:val="00CB1116"/>
    <w:rsid w:val="00CF1481"/>
    <w:rsid w:val="00D16D07"/>
    <w:rsid w:val="00D454E8"/>
    <w:rsid w:val="00D67958"/>
    <w:rsid w:val="00D907D1"/>
    <w:rsid w:val="00DB0F35"/>
    <w:rsid w:val="00DD2F59"/>
    <w:rsid w:val="00E56E48"/>
    <w:rsid w:val="00EB1ADC"/>
    <w:rsid w:val="00F02C56"/>
    <w:rsid w:val="00F22290"/>
    <w:rsid w:val="00F23A59"/>
    <w:rsid w:val="00F56161"/>
    <w:rsid w:val="00FB652B"/>
    <w:rsid w:val="00FD4C4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5F3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D2F59"/>
    <w:rPr>
      <w:rFonts w:ascii="Tahoma" w:hAnsi="Tahoma" w:cs="Tahoma"/>
      <w:sz w:val="16"/>
      <w:szCs w:val="16"/>
    </w:rPr>
  </w:style>
  <w:style w:type="character" w:customStyle="1" w:styleId="BalloonTextChar">
    <w:name w:val="Balloon Text Char"/>
    <w:basedOn w:val="DefaultParagraphFont"/>
    <w:link w:val="BalloonText"/>
    <w:uiPriority w:val="99"/>
    <w:semiHidden/>
    <w:rsid w:val="00DD2F59"/>
    <w:rPr>
      <w:rFonts w:ascii="Tahoma" w:hAnsi="Tahoma" w:cs="Tahoma"/>
      <w:sz w:val="16"/>
      <w:szCs w:val="16"/>
    </w:rPr>
  </w:style>
  <w:style w:type="paragraph" w:styleId="HTMLPreformatted">
    <w:name w:val="HTML Preformatted"/>
    <w:basedOn w:val="Normal"/>
    <w:link w:val="HTMLPreformattedChar"/>
    <w:uiPriority w:val="99"/>
    <w:semiHidden/>
    <w:unhideWhenUsed/>
    <w:rsid w:val="00DD2F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DD2F59"/>
    <w:rPr>
      <w:rFonts w:ascii="Courier New" w:eastAsia="Times New Roman" w:hAnsi="Courier New" w:cs="Courier New"/>
      <w:sz w:val="20"/>
      <w:szCs w:val="20"/>
    </w:rPr>
  </w:style>
  <w:style w:type="character" w:customStyle="1" w:styleId="gmail-amqckf">
    <w:name w:val="gmail-amqckf"/>
    <w:basedOn w:val="DefaultParagraphFont"/>
    <w:rsid w:val="000C01ED"/>
  </w:style>
  <w:style w:type="character" w:styleId="Hyperlink">
    <w:name w:val="Hyperlink"/>
    <w:basedOn w:val="DefaultParagraphFont"/>
    <w:uiPriority w:val="99"/>
    <w:semiHidden/>
    <w:unhideWhenUsed/>
    <w:rsid w:val="000C01ED"/>
    <w:rPr>
      <w:color w:val="0000FF"/>
      <w:u w:val="single"/>
    </w:rPr>
  </w:style>
  <w:style w:type="character" w:customStyle="1" w:styleId="gmail-ynrlnc">
    <w:name w:val="gmail-ynrlnc"/>
    <w:basedOn w:val="DefaultParagraphFont"/>
    <w:rsid w:val="000C01ED"/>
  </w:style>
  <w:style w:type="character" w:styleId="HTMLCite">
    <w:name w:val="HTML Cite"/>
    <w:basedOn w:val="DefaultParagraphFont"/>
    <w:uiPriority w:val="99"/>
    <w:semiHidden/>
    <w:unhideWhenUsed/>
    <w:rsid w:val="00727443"/>
    <w:rPr>
      <w:i/>
      <w:iCs/>
    </w:rPr>
  </w:style>
  <w:style w:type="character" w:customStyle="1" w:styleId="bmdetailsoverlay">
    <w:name w:val="bm_details_overlay"/>
    <w:basedOn w:val="DefaultParagraphFont"/>
    <w:rsid w:val="00727443"/>
  </w:style>
  <w:style w:type="paragraph" w:styleId="NormalWeb">
    <w:name w:val="Normal (Web)"/>
    <w:basedOn w:val="Normal"/>
    <w:uiPriority w:val="99"/>
    <w:unhideWhenUsed/>
    <w:rsid w:val="0097675E"/>
    <w:pPr>
      <w:spacing w:before="100" w:beforeAutospacing="1" w:after="100" w:afterAutospacing="1"/>
    </w:pPr>
    <w:rPr>
      <w:rFonts w:ascii="Times New Roman" w:eastAsia="Times New Roman" w:hAnsi="Times New Roman" w:cs="Times New Roman"/>
      <w:sz w:val="24"/>
      <w:szCs w:val="24"/>
    </w:rPr>
  </w:style>
  <w:style w:type="character" w:styleId="Emphasis">
    <w:name w:val="Emphasis"/>
    <w:basedOn w:val="DefaultParagraphFont"/>
    <w:uiPriority w:val="20"/>
    <w:qFormat/>
    <w:rsid w:val="0097675E"/>
    <w:rPr>
      <w:i/>
      <w:iCs/>
    </w:rPr>
  </w:style>
  <w:style w:type="character" w:styleId="Strong">
    <w:name w:val="Strong"/>
    <w:basedOn w:val="DefaultParagraphFont"/>
    <w:uiPriority w:val="22"/>
    <w:qFormat/>
    <w:rsid w:val="0097675E"/>
    <w:rPr>
      <w:b/>
      <w:bCs/>
    </w:rPr>
  </w:style>
</w:styles>
</file>

<file path=word/webSettings.xml><?xml version="1.0" encoding="utf-8"?>
<w:webSettings xmlns:r="http://schemas.openxmlformats.org/officeDocument/2006/relationships" xmlns:w="http://schemas.openxmlformats.org/wordprocessingml/2006/main">
  <w:divs>
    <w:div w:id="279342581">
      <w:bodyDiv w:val="1"/>
      <w:marLeft w:val="0"/>
      <w:marRight w:val="0"/>
      <w:marTop w:val="0"/>
      <w:marBottom w:val="0"/>
      <w:divBdr>
        <w:top w:val="none" w:sz="0" w:space="0" w:color="auto"/>
        <w:left w:val="none" w:sz="0" w:space="0" w:color="auto"/>
        <w:bottom w:val="none" w:sz="0" w:space="0" w:color="auto"/>
        <w:right w:val="none" w:sz="0" w:space="0" w:color="auto"/>
      </w:divBdr>
    </w:div>
    <w:div w:id="373120576">
      <w:bodyDiv w:val="1"/>
      <w:marLeft w:val="0"/>
      <w:marRight w:val="0"/>
      <w:marTop w:val="0"/>
      <w:marBottom w:val="0"/>
      <w:divBdr>
        <w:top w:val="none" w:sz="0" w:space="0" w:color="auto"/>
        <w:left w:val="none" w:sz="0" w:space="0" w:color="auto"/>
        <w:bottom w:val="none" w:sz="0" w:space="0" w:color="auto"/>
        <w:right w:val="none" w:sz="0" w:space="0" w:color="auto"/>
      </w:divBdr>
    </w:div>
    <w:div w:id="423452369">
      <w:bodyDiv w:val="1"/>
      <w:marLeft w:val="0"/>
      <w:marRight w:val="0"/>
      <w:marTop w:val="0"/>
      <w:marBottom w:val="0"/>
      <w:divBdr>
        <w:top w:val="none" w:sz="0" w:space="0" w:color="auto"/>
        <w:left w:val="none" w:sz="0" w:space="0" w:color="auto"/>
        <w:bottom w:val="none" w:sz="0" w:space="0" w:color="auto"/>
        <w:right w:val="none" w:sz="0" w:space="0" w:color="auto"/>
      </w:divBdr>
      <w:divsChild>
        <w:div w:id="637806482">
          <w:marLeft w:val="0"/>
          <w:marRight w:val="0"/>
          <w:marTop w:val="0"/>
          <w:marBottom w:val="0"/>
          <w:divBdr>
            <w:top w:val="none" w:sz="0" w:space="0" w:color="auto"/>
            <w:left w:val="none" w:sz="0" w:space="0" w:color="auto"/>
            <w:bottom w:val="none" w:sz="0" w:space="0" w:color="auto"/>
            <w:right w:val="none" w:sz="0" w:space="0" w:color="auto"/>
          </w:divBdr>
        </w:div>
        <w:div w:id="502403180">
          <w:marLeft w:val="0"/>
          <w:marRight w:val="0"/>
          <w:marTop w:val="0"/>
          <w:marBottom w:val="0"/>
          <w:divBdr>
            <w:top w:val="none" w:sz="0" w:space="0" w:color="auto"/>
            <w:left w:val="none" w:sz="0" w:space="0" w:color="auto"/>
            <w:bottom w:val="none" w:sz="0" w:space="0" w:color="auto"/>
            <w:right w:val="none" w:sz="0" w:space="0" w:color="auto"/>
          </w:divBdr>
        </w:div>
      </w:divsChild>
    </w:div>
    <w:div w:id="440804195">
      <w:bodyDiv w:val="1"/>
      <w:marLeft w:val="0"/>
      <w:marRight w:val="0"/>
      <w:marTop w:val="0"/>
      <w:marBottom w:val="0"/>
      <w:divBdr>
        <w:top w:val="none" w:sz="0" w:space="0" w:color="auto"/>
        <w:left w:val="none" w:sz="0" w:space="0" w:color="auto"/>
        <w:bottom w:val="none" w:sz="0" w:space="0" w:color="auto"/>
        <w:right w:val="none" w:sz="0" w:space="0" w:color="auto"/>
      </w:divBdr>
    </w:div>
    <w:div w:id="475344399">
      <w:bodyDiv w:val="1"/>
      <w:marLeft w:val="0"/>
      <w:marRight w:val="0"/>
      <w:marTop w:val="0"/>
      <w:marBottom w:val="0"/>
      <w:divBdr>
        <w:top w:val="none" w:sz="0" w:space="0" w:color="auto"/>
        <w:left w:val="none" w:sz="0" w:space="0" w:color="auto"/>
        <w:bottom w:val="none" w:sz="0" w:space="0" w:color="auto"/>
        <w:right w:val="none" w:sz="0" w:space="0" w:color="auto"/>
      </w:divBdr>
    </w:div>
    <w:div w:id="538977342">
      <w:bodyDiv w:val="1"/>
      <w:marLeft w:val="0"/>
      <w:marRight w:val="0"/>
      <w:marTop w:val="0"/>
      <w:marBottom w:val="0"/>
      <w:divBdr>
        <w:top w:val="none" w:sz="0" w:space="0" w:color="auto"/>
        <w:left w:val="none" w:sz="0" w:space="0" w:color="auto"/>
        <w:bottom w:val="none" w:sz="0" w:space="0" w:color="auto"/>
        <w:right w:val="none" w:sz="0" w:space="0" w:color="auto"/>
      </w:divBdr>
      <w:divsChild>
        <w:div w:id="401492941">
          <w:marLeft w:val="0"/>
          <w:marRight w:val="0"/>
          <w:marTop w:val="0"/>
          <w:marBottom w:val="0"/>
          <w:divBdr>
            <w:top w:val="none" w:sz="0" w:space="0" w:color="auto"/>
            <w:left w:val="none" w:sz="0" w:space="0" w:color="auto"/>
            <w:bottom w:val="none" w:sz="0" w:space="0" w:color="auto"/>
            <w:right w:val="none" w:sz="0" w:space="0" w:color="auto"/>
          </w:divBdr>
        </w:div>
      </w:divsChild>
    </w:div>
    <w:div w:id="691108454">
      <w:bodyDiv w:val="1"/>
      <w:marLeft w:val="0"/>
      <w:marRight w:val="0"/>
      <w:marTop w:val="0"/>
      <w:marBottom w:val="0"/>
      <w:divBdr>
        <w:top w:val="none" w:sz="0" w:space="0" w:color="auto"/>
        <w:left w:val="none" w:sz="0" w:space="0" w:color="auto"/>
        <w:bottom w:val="none" w:sz="0" w:space="0" w:color="auto"/>
        <w:right w:val="none" w:sz="0" w:space="0" w:color="auto"/>
      </w:divBdr>
      <w:divsChild>
        <w:div w:id="218590110">
          <w:marLeft w:val="0"/>
          <w:marRight w:val="0"/>
          <w:marTop w:val="0"/>
          <w:marBottom w:val="0"/>
          <w:divBdr>
            <w:top w:val="none" w:sz="0" w:space="0" w:color="auto"/>
            <w:left w:val="none" w:sz="0" w:space="0" w:color="auto"/>
            <w:bottom w:val="none" w:sz="0" w:space="0" w:color="auto"/>
            <w:right w:val="none" w:sz="0" w:space="0" w:color="auto"/>
          </w:divBdr>
        </w:div>
      </w:divsChild>
    </w:div>
    <w:div w:id="887227268">
      <w:bodyDiv w:val="1"/>
      <w:marLeft w:val="0"/>
      <w:marRight w:val="0"/>
      <w:marTop w:val="0"/>
      <w:marBottom w:val="0"/>
      <w:divBdr>
        <w:top w:val="none" w:sz="0" w:space="0" w:color="auto"/>
        <w:left w:val="none" w:sz="0" w:space="0" w:color="auto"/>
        <w:bottom w:val="none" w:sz="0" w:space="0" w:color="auto"/>
        <w:right w:val="none" w:sz="0" w:space="0" w:color="auto"/>
      </w:divBdr>
    </w:div>
    <w:div w:id="1151946448">
      <w:bodyDiv w:val="1"/>
      <w:marLeft w:val="0"/>
      <w:marRight w:val="0"/>
      <w:marTop w:val="0"/>
      <w:marBottom w:val="0"/>
      <w:divBdr>
        <w:top w:val="none" w:sz="0" w:space="0" w:color="auto"/>
        <w:left w:val="none" w:sz="0" w:space="0" w:color="auto"/>
        <w:bottom w:val="none" w:sz="0" w:space="0" w:color="auto"/>
        <w:right w:val="none" w:sz="0" w:space="0" w:color="auto"/>
      </w:divBdr>
      <w:divsChild>
        <w:div w:id="209079456">
          <w:marLeft w:val="0"/>
          <w:marRight w:val="0"/>
          <w:marTop w:val="0"/>
          <w:marBottom w:val="0"/>
          <w:divBdr>
            <w:top w:val="none" w:sz="0" w:space="0" w:color="auto"/>
            <w:left w:val="none" w:sz="0" w:space="0" w:color="auto"/>
            <w:bottom w:val="none" w:sz="0" w:space="0" w:color="auto"/>
            <w:right w:val="none" w:sz="0" w:space="0" w:color="auto"/>
          </w:divBdr>
          <w:divsChild>
            <w:div w:id="1180508866">
              <w:marLeft w:val="0"/>
              <w:marRight w:val="0"/>
              <w:marTop w:val="0"/>
              <w:marBottom w:val="0"/>
              <w:divBdr>
                <w:top w:val="none" w:sz="0" w:space="0" w:color="auto"/>
                <w:left w:val="none" w:sz="0" w:space="0" w:color="auto"/>
                <w:bottom w:val="none" w:sz="0" w:space="0" w:color="auto"/>
                <w:right w:val="none" w:sz="0" w:space="0" w:color="auto"/>
              </w:divBdr>
              <w:divsChild>
                <w:div w:id="1126848697">
                  <w:marLeft w:val="0"/>
                  <w:marRight w:val="0"/>
                  <w:marTop w:val="0"/>
                  <w:marBottom w:val="0"/>
                  <w:divBdr>
                    <w:top w:val="none" w:sz="0" w:space="0" w:color="auto"/>
                    <w:left w:val="none" w:sz="0" w:space="0" w:color="auto"/>
                    <w:bottom w:val="none" w:sz="0" w:space="0" w:color="auto"/>
                    <w:right w:val="none" w:sz="0" w:space="0" w:color="auto"/>
                  </w:divBdr>
                  <w:divsChild>
                    <w:div w:id="318928365">
                      <w:marLeft w:val="0"/>
                      <w:marRight w:val="0"/>
                      <w:marTop w:val="0"/>
                      <w:marBottom w:val="0"/>
                      <w:divBdr>
                        <w:top w:val="none" w:sz="0" w:space="0" w:color="auto"/>
                        <w:left w:val="none" w:sz="0" w:space="0" w:color="auto"/>
                        <w:bottom w:val="none" w:sz="0" w:space="0" w:color="auto"/>
                        <w:right w:val="none" w:sz="0" w:space="0" w:color="auto"/>
                      </w:divBdr>
                    </w:div>
                    <w:div w:id="84752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2514998">
          <w:marLeft w:val="0"/>
          <w:marRight w:val="0"/>
          <w:marTop w:val="0"/>
          <w:marBottom w:val="0"/>
          <w:divBdr>
            <w:top w:val="none" w:sz="0" w:space="0" w:color="auto"/>
            <w:left w:val="none" w:sz="0" w:space="0" w:color="auto"/>
            <w:bottom w:val="none" w:sz="0" w:space="0" w:color="auto"/>
            <w:right w:val="none" w:sz="0" w:space="0" w:color="auto"/>
          </w:divBdr>
          <w:divsChild>
            <w:div w:id="705107655">
              <w:marLeft w:val="0"/>
              <w:marRight w:val="0"/>
              <w:marTop w:val="0"/>
              <w:marBottom w:val="0"/>
              <w:divBdr>
                <w:top w:val="none" w:sz="0" w:space="0" w:color="auto"/>
                <w:left w:val="none" w:sz="0" w:space="0" w:color="auto"/>
                <w:bottom w:val="none" w:sz="0" w:space="0" w:color="auto"/>
                <w:right w:val="none" w:sz="0" w:space="0" w:color="auto"/>
              </w:divBdr>
              <w:divsChild>
                <w:div w:id="1964923474">
                  <w:marLeft w:val="0"/>
                  <w:marRight w:val="0"/>
                  <w:marTop w:val="0"/>
                  <w:marBottom w:val="0"/>
                  <w:divBdr>
                    <w:top w:val="none" w:sz="0" w:space="0" w:color="auto"/>
                    <w:left w:val="none" w:sz="0" w:space="0" w:color="auto"/>
                    <w:bottom w:val="none" w:sz="0" w:space="0" w:color="auto"/>
                    <w:right w:val="none" w:sz="0" w:space="0" w:color="auto"/>
                  </w:divBdr>
                  <w:divsChild>
                    <w:div w:id="1188107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6210172">
          <w:marLeft w:val="0"/>
          <w:marRight w:val="0"/>
          <w:marTop w:val="0"/>
          <w:marBottom w:val="0"/>
          <w:divBdr>
            <w:top w:val="none" w:sz="0" w:space="0" w:color="auto"/>
            <w:left w:val="none" w:sz="0" w:space="0" w:color="auto"/>
            <w:bottom w:val="none" w:sz="0" w:space="0" w:color="auto"/>
            <w:right w:val="none" w:sz="0" w:space="0" w:color="auto"/>
          </w:divBdr>
          <w:divsChild>
            <w:div w:id="1949580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150593">
      <w:bodyDiv w:val="1"/>
      <w:marLeft w:val="0"/>
      <w:marRight w:val="0"/>
      <w:marTop w:val="0"/>
      <w:marBottom w:val="0"/>
      <w:divBdr>
        <w:top w:val="none" w:sz="0" w:space="0" w:color="auto"/>
        <w:left w:val="none" w:sz="0" w:space="0" w:color="auto"/>
        <w:bottom w:val="none" w:sz="0" w:space="0" w:color="auto"/>
        <w:right w:val="none" w:sz="0" w:space="0" w:color="auto"/>
      </w:divBdr>
      <w:divsChild>
        <w:div w:id="1742290135">
          <w:marLeft w:val="0"/>
          <w:marRight w:val="0"/>
          <w:marTop w:val="0"/>
          <w:marBottom w:val="0"/>
          <w:divBdr>
            <w:top w:val="none" w:sz="0" w:space="0" w:color="auto"/>
            <w:left w:val="none" w:sz="0" w:space="0" w:color="auto"/>
            <w:bottom w:val="none" w:sz="0" w:space="0" w:color="auto"/>
            <w:right w:val="none" w:sz="0" w:space="0" w:color="auto"/>
          </w:divBdr>
        </w:div>
        <w:div w:id="442194261">
          <w:marLeft w:val="0"/>
          <w:marRight w:val="0"/>
          <w:marTop w:val="0"/>
          <w:marBottom w:val="0"/>
          <w:divBdr>
            <w:top w:val="none" w:sz="0" w:space="0" w:color="auto"/>
            <w:left w:val="none" w:sz="0" w:space="0" w:color="auto"/>
            <w:bottom w:val="none" w:sz="0" w:space="0" w:color="auto"/>
            <w:right w:val="none" w:sz="0" w:space="0" w:color="auto"/>
          </w:divBdr>
        </w:div>
      </w:divsChild>
    </w:div>
    <w:div w:id="1408500480">
      <w:bodyDiv w:val="1"/>
      <w:marLeft w:val="0"/>
      <w:marRight w:val="0"/>
      <w:marTop w:val="0"/>
      <w:marBottom w:val="0"/>
      <w:divBdr>
        <w:top w:val="none" w:sz="0" w:space="0" w:color="auto"/>
        <w:left w:val="none" w:sz="0" w:space="0" w:color="auto"/>
        <w:bottom w:val="none" w:sz="0" w:space="0" w:color="auto"/>
        <w:right w:val="none" w:sz="0" w:space="0" w:color="auto"/>
      </w:divBdr>
      <w:divsChild>
        <w:div w:id="1472291453">
          <w:marLeft w:val="0"/>
          <w:marRight w:val="0"/>
          <w:marTop w:val="0"/>
          <w:marBottom w:val="0"/>
          <w:divBdr>
            <w:top w:val="none" w:sz="0" w:space="0" w:color="auto"/>
            <w:left w:val="none" w:sz="0" w:space="0" w:color="auto"/>
            <w:bottom w:val="none" w:sz="0" w:space="0" w:color="auto"/>
            <w:right w:val="none" w:sz="0" w:space="0" w:color="auto"/>
          </w:divBdr>
        </w:div>
        <w:div w:id="2087873482">
          <w:marLeft w:val="0"/>
          <w:marRight w:val="0"/>
          <w:marTop w:val="0"/>
          <w:marBottom w:val="0"/>
          <w:divBdr>
            <w:top w:val="none" w:sz="0" w:space="0" w:color="auto"/>
            <w:left w:val="none" w:sz="0" w:space="0" w:color="auto"/>
            <w:bottom w:val="none" w:sz="0" w:space="0" w:color="auto"/>
            <w:right w:val="none" w:sz="0" w:space="0" w:color="auto"/>
          </w:divBdr>
        </w:div>
        <w:div w:id="1308783471">
          <w:marLeft w:val="0"/>
          <w:marRight w:val="0"/>
          <w:marTop w:val="0"/>
          <w:marBottom w:val="0"/>
          <w:divBdr>
            <w:top w:val="none" w:sz="0" w:space="0" w:color="auto"/>
            <w:left w:val="none" w:sz="0" w:space="0" w:color="auto"/>
            <w:bottom w:val="none" w:sz="0" w:space="0" w:color="auto"/>
            <w:right w:val="none" w:sz="0" w:space="0" w:color="auto"/>
          </w:divBdr>
        </w:div>
        <w:div w:id="401953251">
          <w:marLeft w:val="0"/>
          <w:marRight w:val="0"/>
          <w:marTop w:val="0"/>
          <w:marBottom w:val="0"/>
          <w:divBdr>
            <w:top w:val="none" w:sz="0" w:space="0" w:color="auto"/>
            <w:left w:val="none" w:sz="0" w:space="0" w:color="auto"/>
            <w:bottom w:val="none" w:sz="0" w:space="0" w:color="auto"/>
            <w:right w:val="none" w:sz="0" w:space="0" w:color="auto"/>
          </w:divBdr>
        </w:div>
        <w:div w:id="2142963762">
          <w:marLeft w:val="0"/>
          <w:marRight w:val="0"/>
          <w:marTop w:val="0"/>
          <w:marBottom w:val="0"/>
          <w:divBdr>
            <w:top w:val="none" w:sz="0" w:space="0" w:color="auto"/>
            <w:left w:val="none" w:sz="0" w:space="0" w:color="auto"/>
            <w:bottom w:val="none" w:sz="0" w:space="0" w:color="auto"/>
            <w:right w:val="none" w:sz="0" w:space="0" w:color="auto"/>
          </w:divBdr>
        </w:div>
        <w:div w:id="1750613812">
          <w:marLeft w:val="0"/>
          <w:marRight w:val="0"/>
          <w:marTop w:val="0"/>
          <w:marBottom w:val="0"/>
          <w:divBdr>
            <w:top w:val="none" w:sz="0" w:space="0" w:color="auto"/>
            <w:left w:val="none" w:sz="0" w:space="0" w:color="auto"/>
            <w:bottom w:val="none" w:sz="0" w:space="0" w:color="auto"/>
            <w:right w:val="none" w:sz="0" w:space="0" w:color="auto"/>
          </w:divBdr>
        </w:div>
      </w:divsChild>
    </w:div>
    <w:div w:id="1574272052">
      <w:bodyDiv w:val="1"/>
      <w:marLeft w:val="0"/>
      <w:marRight w:val="0"/>
      <w:marTop w:val="0"/>
      <w:marBottom w:val="0"/>
      <w:divBdr>
        <w:top w:val="none" w:sz="0" w:space="0" w:color="auto"/>
        <w:left w:val="none" w:sz="0" w:space="0" w:color="auto"/>
        <w:bottom w:val="none" w:sz="0" w:space="0" w:color="auto"/>
        <w:right w:val="none" w:sz="0" w:space="0" w:color="auto"/>
      </w:divBdr>
    </w:div>
    <w:div w:id="1817993448">
      <w:bodyDiv w:val="1"/>
      <w:marLeft w:val="0"/>
      <w:marRight w:val="0"/>
      <w:marTop w:val="0"/>
      <w:marBottom w:val="0"/>
      <w:divBdr>
        <w:top w:val="none" w:sz="0" w:space="0" w:color="auto"/>
        <w:left w:val="none" w:sz="0" w:space="0" w:color="auto"/>
        <w:bottom w:val="none" w:sz="0" w:space="0" w:color="auto"/>
        <w:right w:val="none" w:sz="0" w:space="0" w:color="auto"/>
      </w:divBdr>
      <w:divsChild>
        <w:div w:id="933981188">
          <w:marLeft w:val="0"/>
          <w:marRight w:val="0"/>
          <w:marTop w:val="0"/>
          <w:marBottom w:val="0"/>
          <w:divBdr>
            <w:top w:val="none" w:sz="0" w:space="0" w:color="auto"/>
            <w:left w:val="none" w:sz="0" w:space="0" w:color="auto"/>
            <w:bottom w:val="none" w:sz="0" w:space="0" w:color="auto"/>
            <w:right w:val="none" w:sz="0" w:space="0" w:color="auto"/>
          </w:divBdr>
        </w:div>
      </w:divsChild>
    </w:div>
    <w:div w:id="20001843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hyperlink" Target="http://url1529.ninety-nines.org/ls/click?upn=JslMpw5I6gI3g4r0iiMLk9sWtDsnYjMb-2F0jtbRCxYGoHH185FCfxODoCEfS-2F-2F2QMlTpGV-2FoLY8-2Bxu1ZofC5jJA-3D-3DKPyS_XNDWo3qyLs2MuQXPicVc-2BSt5wsWFoHs28ysddjGcyUC3qnKigTMh-2BTJM9PJLhrr2qx-2Bhb3K-2BIAcazRBq-2F0Gm2DQBOQ1u9kEbFt7nGSzbQWHgv5rzKXxRDSVb0UPOfWKvyYPyFkS2iIQ-2BV-2FhYkFlsVh9DJjaePWuILS6hQ4x5OKkAmsVOnx-2F6gs0bkff1sfqc1Me9GYBr1fqu2aQRxcR6C2CUfQyIHwy-2Fhef7KWDvzXeGDlAt39eISJJ8ghAWFKkbt2aJTDuCrxyeAho9SkzkRxaxoOznbVQSdq4VTIMskvY-3D" TargetMode="External"/><Relationship Id="rId18" Type="http://schemas.openxmlformats.org/officeDocument/2006/relationships/hyperlink" Target="https://www.ninety-nines.org/" TargetMode="External"/><Relationship Id="rId3" Type="http://schemas.openxmlformats.org/officeDocument/2006/relationships/settings" Target="settings.xml"/><Relationship Id="rId21" Type="http://schemas.openxmlformats.org/officeDocument/2006/relationships/image" Target="media/image6.jpeg"/><Relationship Id="rId7" Type="http://schemas.openxmlformats.org/officeDocument/2006/relationships/image" Target="media/image3.jpeg"/><Relationship Id="rId12" Type="http://schemas.openxmlformats.org/officeDocument/2006/relationships/hyperlink" Target="http://url1529.ninety-nines.org/ls/click?upn=RfFcdgf9iE6EEYALQiKr9zEVn1Wr4SbH9Ed0UNk-2F3uI7u-2FH3aQjTJuT89nOeTcummqGO_XNDWo3qyLs2MuQXPicVc-2BSt5wsWFoHs28ysddjGcyUC3qnKigTMh-2BTJM9PJLhrr2qx-2Bhb3K-2BIAcazRBq-2F0Gm2DQBOQ1u9kEbFt7nGSzbQWHgv5rzKXxRDSVb0UPOfWKv27nMR0tc8yo2fgZ7TpVxnNk-2FU2Y1MwirYtY0fhAF-2BgkWGspWEeQWZPSxpQHcXyfb0zQV-2BWEgRntP3nLAUp4BwSJr-2FOWsZ4HpWZN-2FY-2BBCmlv4mLmKujEEghdQCNnjvQMQPfteKOnvxF7m-2BV7FcYlxk6VWV8sdDKfqBiPir0NQ8cg-3D" TargetMode="External"/><Relationship Id="rId17" Type="http://schemas.openxmlformats.org/officeDocument/2006/relationships/hyperlink" Target="https://podcasts.apple.com/us/podcast/laura-savino-this-is-your-captain-speaking/id1440722596?i=1000486413415"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player.fm/series/the-traffic-pattern/laura-savino-this-is-your-captain-speaking" TargetMode="External"/><Relationship Id="rId20" Type="http://schemas.openxmlformats.org/officeDocument/2006/relationships/hyperlink" Target="http://url1529.ninety-nines.org/ls/click?upn=JslMpw5I6gI3g4r0iiMLk1Pccg2icGNzStUF7irytHkb9-2BF4Dz2nI41lso0zzfbUUlV4FvX4-2BTmwLicgNLj5uw-3D-3DDe7a_XNDWo3qyLs2MuQXPicVc-2BSt5wsWFoHs28ysddjGcyUC3qnKigTMh-2BTJM9PJLhrr2qx-2Bhb3K-2BIAcazRBq-2F0Gm2DQBOQ1u9kEbFt7nGSzbQWHgv5rzKXxRDSVb0UPOfWKvwnxZMg-2FXpFYqwTeTav7z-2BzEMgy3fyrKry5KRAwh9kOEFtiL2X6O2aVLu6aCGJ-2FeGiiKNdL0y8WCLKfIEUyqhs12xbEsB6gh-2Fiqbl3psJ-2FlFxKyfO40Di59TkxWuA4pj-2Bv-2B0E4npY5tULe7rhXAhLWf6B90T0U4Y7-2BmZVQZVE0vE-3D" TargetMode="External"/><Relationship Id="rId1" Type="http://schemas.openxmlformats.org/officeDocument/2006/relationships/customXml" Target="../customXml/item1.xml"/><Relationship Id="rId6" Type="http://schemas.openxmlformats.org/officeDocument/2006/relationships/image" Target="media/image2.jpeg"/><Relationship Id="rId11" Type="http://schemas.openxmlformats.org/officeDocument/2006/relationships/hyperlink" Target="http://url1529.ninety-nines.org/ls/click?upn=JslMpw5I6gI3g4r0iiMLk1Pccg2icGNzStUF7irytHkHjaNQxC3g0TES7uQAASFpLSBxDPLpUDRwlixve6jVmxK9qcDkIKziQ7SzUIq1gwZH9iihFZa9uuMBGdlkpR7W1dD8_XNDWo3qyLs2MuQXPicVc-2BSt5wsWFoHs28ysddjGcyUC3qnKigTMh-2BTJM9PJLhrr2qx-2Bhb3K-2BIAcazRBq-2F0Gm2DQBOQ1u9kEbFt7nGSzbQWHgv5rzKXxRDSVb0UPOfWKvbfeXl8YZqiGj-2BsZZPPDIzplNZmhK5eFSG1WZi0-2BEshtaobQT9-2B28zbj-2Fprc7rz4VsK72I1qyY8fNFakJ1F6BVue5H7GaWXRGuUQ-2BBSkemyaqDaf2Nrmb0ZTLV3EDz45yRa4BxTmxNV4soqVWZJQMGRAWAHiMAPHc42bpwAG57-2F8-3D" TargetMode="External"/><Relationship Id="rId24" Type="http://schemas.openxmlformats.org/officeDocument/2006/relationships/fontTable" Target="fontTable.xml"/><Relationship Id="rId5" Type="http://schemas.openxmlformats.org/officeDocument/2006/relationships/image" Target="media/image1.jpeg"/><Relationship Id="rId15" Type="http://schemas.openxmlformats.org/officeDocument/2006/relationships/hyperlink" Target="imap://mmccutch@mail.gmu.edu:993/fetch%3EUID%3E/ParadiseCoast99s@gmail.com" TargetMode="External"/><Relationship Id="rId23" Type="http://schemas.openxmlformats.org/officeDocument/2006/relationships/hyperlink" Target="http://url1529.ninety-nines.org/ls/click?upn=RfFcdgf9iE6EEYALQiKr9zeGkJQx6zMgnuFCuoha4Fl6E-2F1v-2Bn222l6zMgWvyGT99XM1BGBQGSsG80RWIbF5Jw-3D-3D27io_XNDWo3qyLs2MuQXPicVc-2BSt5wsWFoHs28ysddjGcyUC3qnKigTMh-2BTJM9PJLhrr2qx-2Bhb3K-2BIAcazRBq-2F0Gm2DQBOQ1u9kEbFt7nGSzbQWHgv5rzKXxRDSVb0UPOfWKvqXJWFqOSNJ7rZt29weYqDkba-2F7E3JMJLKrsPc0W2-2Bd-2BbEplKteulXLpx5z-2BSfD0WX5NslK6vxnzICYCWB2fF3roRW0rC2fNfAlIdSA6ll6eOILuQHmf8VVMiDhtf5ijQkGZJClkrLNi0k3Y2TpdMilkMLzAwiVUXeIw3ooYxGxc-3D" TargetMode="External"/><Relationship Id="rId10" Type="http://schemas.openxmlformats.org/officeDocument/2006/relationships/hyperlink" Target="http://url1529.ninety-nines.org/ls/click?upn=JslMpw5I6gI3g4r0iiMLk1Pccg2icGNzStUF7irytHlGZKSaQDzC2qJpUPMol6iAF0ekUsMi14wlNDhGt8NUU4gHeQSiCK0OcPsmfCCQIc8-3DTDVv_XNDWo3qyLs2MuQXPicVc-2BSt5wsWFoHs28ysddjGcyUC3qnKigTMh-2BTJM9PJLhrr2qx-2Bhb3K-2BIAcazRBq-2F0Gm2DQBOQ1u9kEbFt7nGSzbQWHgv5rzKXxRDSVb0UPOfWKvbKEaZwalHmPmhoIETHNl9gTg5ta6-2FHUPLgW1qJ5q78xNZ7oRoqLrcHHMO6OivHBurgXHKmtubX4wOeGeM0NW4vRdgpsdq1zdLIxSizbQbTmLVFKj2fmPTmfE-2FJPkyiXl4vb38R6rnzdau3wmXBvQu4KGGt3zTtxOTURbuaNm03g-3D" TargetMode="External"/><Relationship Id="rId19"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hyperlink" Target="http://url1529.ninety-nines.org/ls/click?upn=JslMpw5I6gI3g4r0iiMLk1Pccg2icGNzStUF7irytHlGZKSaQDzC2qJpUPMol6iAF0ekUsMi14wlNDhGt8NUU4gHeQSiCK0OcPsmfCCQIc8-3D1Tch_XNDWo3qyLs2MuQXPicVc-2BSt5wsWFoHs28ysddjGcyUC3qnKigTMh-2BTJM9PJLhrr2qx-2Bhb3K-2BIAcazRBq-2F0Gm2DQBOQ1u9kEbFt7nGSzbQWHgv5rzKXxRDSVb0UPOfWKvfIKr8AptnsDQO6iuMQQyHLR-2Fz0poJHFeObC47n69eUGUF67KF9SSfBFG4rhwfmb3F-2FpY6UOl3Q-2FxOdtXbXEmGwZ34OxQ3qIXJI0dwdxaWREDU3drLzw7KTZMzkA7lT2zMiiDfI2Hhc-2Bxdm-2FF-2FIUqo0mjoa1mQJEfq7CpBN9O0Kc-3D" TargetMode="External"/><Relationship Id="rId14" Type="http://schemas.openxmlformats.org/officeDocument/2006/relationships/hyperlink" Target="http://url1529.ninety-nines.org/ls/click?upn=JslMpw5I6gI3g4r0iiMLk1Pccg2icGNzStUF7irytHlGZKSaQDzC2qJpUPMol6iAF0ekUsMi14wlNDhGt8NUUzsx0dEJqdj0GOd-2BdnboSg0-3DlPsv_XNDWo3qyLs2MuQXPicVc-2BSt5wsWFoHs28ysddjGcyUC3qnKigTMh-2BTJM9PJLhrr2qx-2Bhb3K-2BIAcazRBq-2F0Gm2DQBOQ1u9kEbFt7nGSzbQWHgv5rzKXxRDSVb0UPOfWKv1oT-2FEdaIEGy0EZ-2FgSA3kZwbWJcY4et6XZbFfM2WA-2BYgAwNCbEVJFsLnglm5onuFg0Q0QgIoHO9blGTnXb6P-2BI0qo7xDYRUBSv6Ngruy6MUpYAOKadKC69VQ4MFM1OCa-2BGqpMlxn34R3goFlLeTHkEAKBOS-2B-2B0p5jm5GDhWUE0rs-3D" TargetMode="External"/><Relationship Id="rId22" Type="http://schemas.openxmlformats.org/officeDocument/2006/relationships/hyperlink" Target="http://url1529.ninety-nines.org/ls/click?upn=RfFcdgf9iE6EEYALQiKr99wh7nivciIS-2B-2B1uIHpJfM0jRGYdkORwV3raj6YDmi2G7wh4_XNDWo3qyLs2MuQXPicVc-2BSt5wsWFoHs28ysddjGcyUC3qnKigTMh-2BTJM9PJLhrr2qx-2Bhb3K-2BIAcazRBq-2F0Gm2DQBOQ1u9kEbFt7nGSzbQWHgv5rzKXxRDSVb0UPOfWKvknsmHFQ8otVyq92IFQbZ5DkgIla1-2FmVehBfHkF0JHnfO-2BdmcT6ZCt9Z-2F2-2FtCC3quPyBKh0m-2BUR7ZOncQVEb2iNg-2BWZvoYNGVurNhyP8hCj1CGwacPnNVripIkp9DjPf4dkg9MvmGE6-2BasshcngQfo-2FS13VGj52Bopej6DCKI4KA-3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C614A9CF-7953-4CAB-ABB1-0424FE5541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3124</TotalTime>
  <Pages>7</Pages>
  <Words>1975</Words>
  <Characters>11259</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Mary</dc:creator>
  <cp:lastModifiedBy>Mary</cp:lastModifiedBy>
  <cp:revision>12</cp:revision>
  <cp:lastPrinted>2020-08-27T18:18:00Z</cp:lastPrinted>
  <dcterms:created xsi:type="dcterms:W3CDTF">2020-10-02T20:00:00Z</dcterms:created>
  <dcterms:modified xsi:type="dcterms:W3CDTF">2020-10-05T00:02:00Z</dcterms:modified>
</cp:coreProperties>
</file>