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6831BE">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6831BE">
      <w:pPr>
        <w:jc w:val="center"/>
      </w:pPr>
    </w:p>
    <w:p w:rsidR="00BA4C2F" w:rsidRPr="009F6FAD" w:rsidRDefault="00BA4C2F" w:rsidP="006831BE">
      <w:pPr>
        <w:jc w:val="center"/>
        <w:rPr>
          <w:sz w:val="28"/>
          <w:szCs w:val="28"/>
        </w:rPr>
      </w:pPr>
      <w:r w:rsidRPr="009F6FAD">
        <w:rPr>
          <w:sz w:val="28"/>
          <w:szCs w:val="28"/>
        </w:rPr>
        <w:t>Old Dominion Chapter</w:t>
      </w:r>
    </w:p>
    <w:p w:rsidR="003715B4" w:rsidRPr="009F6FAD" w:rsidRDefault="00BA4C2F" w:rsidP="006831BE">
      <w:pPr>
        <w:jc w:val="center"/>
        <w:rPr>
          <w:sz w:val="28"/>
          <w:szCs w:val="28"/>
        </w:rPr>
      </w:pPr>
      <w:r w:rsidRPr="009F6FAD">
        <w:rPr>
          <w:sz w:val="28"/>
          <w:szCs w:val="28"/>
        </w:rPr>
        <w:t>SKYLINES</w:t>
      </w:r>
    </w:p>
    <w:p w:rsidR="00FD6DAE" w:rsidRDefault="00CB7825" w:rsidP="00CB7825">
      <w:pPr>
        <w:jc w:val="center"/>
        <w:rPr>
          <w:sz w:val="28"/>
          <w:szCs w:val="28"/>
        </w:rPr>
      </w:pPr>
      <w:r w:rsidRPr="009F6FAD">
        <w:rPr>
          <w:sz w:val="28"/>
          <w:szCs w:val="28"/>
        </w:rPr>
        <w:t>August 2024</w:t>
      </w:r>
    </w:p>
    <w:p w:rsidR="009A6D46" w:rsidRPr="009F6FAD" w:rsidRDefault="009A6D46" w:rsidP="00CB7825">
      <w:pPr>
        <w:jc w:val="center"/>
        <w:rPr>
          <w:sz w:val="28"/>
          <w:szCs w:val="28"/>
        </w:rPr>
      </w:pPr>
    </w:p>
    <w:p w:rsidR="009A6D46" w:rsidRDefault="009A6D46" w:rsidP="009A6D46">
      <w:pPr>
        <w:rPr>
          <w:sz w:val="28"/>
          <w:szCs w:val="28"/>
        </w:rPr>
        <w:sectPr w:rsidR="009A6D46" w:rsidSect="003F1A17">
          <w:pgSz w:w="12240" w:h="15840" w:code="1"/>
          <w:pgMar w:top="1152" w:right="1440" w:bottom="1152" w:left="1440" w:header="720" w:footer="720" w:gutter="0"/>
          <w:cols w:space="720"/>
          <w:docGrid w:linePitch="360"/>
        </w:sectPr>
      </w:pPr>
    </w:p>
    <w:p w:rsidR="009A6D46" w:rsidRDefault="009A6D46" w:rsidP="009A6D46">
      <w:pPr>
        <w:rPr>
          <w:sz w:val="28"/>
          <w:szCs w:val="28"/>
        </w:rPr>
      </w:pPr>
      <w:r w:rsidRPr="009F6FAD">
        <w:rPr>
          <w:sz w:val="28"/>
          <w:szCs w:val="28"/>
        </w:rPr>
        <w:lastRenderedPageBreak/>
        <w:t xml:space="preserve">Chair: Cynthia Axell and </w:t>
      </w:r>
    </w:p>
    <w:p w:rsidR="009A6D46" w:rsidRPr="009F6FAD" w:rsidRDefault="009A6D46" w:rsidP="009A6D46">
      <w:pPr>
        <w:rPr>
          <w:sz w:val="28"/>
          <w:szCs w:val="28"/>
        </w:rPr>
      </w:pPr>
      <w:r>
        <w:rPr>
          <w:sz w:val="28"/>
          <w:szCs w:val="28"/>
        </w:rPr>
        <w:tab/>
      </w:r>
      <w:r w:rsidRPr="009F6FAD">
        <w:rPr>
          <w:sz w:val="28"/>
          <w:szCs w:val="28"/>
        </w:rPr>
        <w:t>Mary McCutcheon</w:t>
      </w:r>
    </w:p>
    <w:p w:rsidR="009A6D46" w:rsidRPr="009F6FAD" w:rsidRDefault="009A6D46" w:rsidP="009A6D46">
      <w:pPr>
        <w:rPr>
          <w:sz w:val="28"/>
          <w:szCs w:val="28"/>
        </w:rPr>
      </w:pPr>
      <w:r w:rsidRPr="009F6FAD">
        <w:rPr>
          <w:sz w:val="28"/>
          <w:szCs w:val="28"/>
        </w:rPr>
        <w:t>Vice-Chair: Nancy Schuster</w:t>
      </w:r>
    </w:p>
    <w:p w:rsidR="009A6D46" w:rsidRPr="009F6FAD" w:rsidRDefault="009A6D46" w:rsidP="009A6D46">
      <w:pPr>
        <w:rPr>
          <w:sz w:val="28"/>
          <w:szCs w:val="28"/>
        </w:rPr>
      </w:pPr>
      <w:r w:rsidRPr="009F6FAD">
        <w:rPr>
          <w:sz w:val="28"/>
          <w:szCs w:val="28"/>
        </w:rPr>
        <w:t>Secretary: Mary McCutcheon</w:t>
      </w:r>
    </w:p>
    <w:p w:rsidR="009A6D46" w:rsidRPr="009F6FAD" w:rsidRDefault="009A6D46" w:rsidP="009A6D46">
      <w:pPr>
        <w:rPr>
          <w:sz w:val="28"/>
          <w:szCs w:val="28"/>
        </w:rPr>
      </w:pPr>
      <w:r w:rsidRPr="009F6FAD">
        <w:rPr>
          <w:sz w:val="28"/>
          <w:szCs w:val="28"/>
        </w:rPr>
        <w:t>Treasurer:  Barb Gruber</w:t>
      </w:r>
    </w:p>
    <w:p w:rsidR="00FD6DAE" w:rsidRDefault="00FD6DAE" w:rsidP="00B523AF">
      <w:pPr>
        <w:rPr>
          <w:sz w:val="28"/>
          <w:szCs w:val="28"/>
        </w:rPr>
      </w:pPr>
    </w:p>
    <w:p w:rsidR="009A6D46" w:rsidRDefault="009A6D46" w:rsidP="009A6D46">
      <w:pPr>
        <w:rPr>
          <w:sz w:val="28"/>
          <w:szCs w:val="28"/>
        </w:rPr>
      </w:pPr>
      <w:r w:rsidRPr="009F6FAD">
        <w:rPr>
          <w:sz w:val="28"/>
          <w:szCs w:val="28"/>
        </w:rPr>
        <w:lastRenderedPageBreak/>
        <w:t xml:space="preserve">Amelia Earhart Scholarship: </w:t>
      </w:r>
    </w:p>
    <w:p w:rsidR="009A6D46" w:rsidRPr="009F6FAD" w:rsidRDefault="009A6D46" w:rsidP="009A6D46">
      <w:pPr>
        <w:rPr>
          <w:sz w:val="28"/>
          <w:szCs w:val="28"/>
        </w:rPr>
      </w:pPr>
      <w:r>
        <w:rPr>
          <w:sz w:val="28"/>
          <w:szCs w:val="28"/>
        </w:rPr>
        <w:tab/>
      </w:r>
      <w:r w:rsidRPr="009F6FAD">
        <w:rPr>
          <w:sz w:val="28"/>
          <w:szCs w:val="28"/>
        </w:rPr>
        <w:t>Cynthia Axell</w:t>
      </w:r>
    </w:p>
    <w:p w:rsidR="009A6D46" w:rsidRPr="009F6FAD" w:rsidRDefault="009A6D46" w:rsidP="009A6D46">
      <w:pPr>
        <w:rPr>
          <w:sz w:val="28"/>
          <w:szCs w:val="28"/>
        </w:rPr>
      </w:pPr>
      <w:r w:rsidRPr="009F6FAD">
        <w:rPr>
          <w:sz w:val="28"/>
          <w:szCs w:val="28"/>
        </w:rPr>
        <w:t>Membership:  Sue Passmore</w:t>
      </w:r>
    </w:p>
    <w:p w:rsidR="009A6D46" w:rsidRPr="009F6FAD" w:rsidRDefault="009A6D46" w:rsidP="009A6D46">
      <w:pPr>
        <w:rPr>
          <w:sz w:val="28"/>
          <w:szCs w:val="28"/>
        </w:rPr>
      </w:pPr>
      <w:r w:rsidRPr="009F6FAD">
        <w:rPr>
          <w:sz w:val="28"/>
          <w:szCs w:val="28"/>
        </w:rPr>
        <w:t>Newsletter:  Mary McCutcheon</w:t>
      </w:r>
    </w:p>
    <w:p w:rsidR="009A6D46" w:rsidRPr="009F6FAD" w:rsidRDefault="009A6D46" w:rsidP="009A6D46">
      <w:pPr>
        <w:rPr>
          <w:sz w:val="28"/>
          <w:szCs w:val="28"/>
        </w:rPr>
      </w:pPr>
      <w:r w:rsidRPr="009F6FAD">
        <w:rPr>
          <w:sz w:val="28"/>
          <w:szCs w:val="28"/>
        </w:rPr>
        <w:t>Webmaster: Stephanie Kight</w:t>
      </w:r>
    </w:p>
    <w:p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rsidR="007C29D5" w:rsidRPr="009F6FAD" w:rsidRDefault="007C29D5" w:rsidP="00B523AF">
      <w:pPr>
        <w:rPr>
          <w:sz w:val="28"/>
          <w:szCs w:val="28"/>
        </w:rPr>
      </w:pPr>
    </w:p>
    <w:p w:rsidR="0056096E" w:rsidRDefault="0056096E" w:rsidP="00B523AF">
      <w:pPr>
        <w:rPr>
          <w:color w:val="FF0000"/>
          <w:sz w:val="40"/>
          <w:szCs w:val="40"/>
        </w:rPr>
      </w:pPr>
      <w:r>
        <w:rPr>
          <w:color w:val="FF0000"/>
          <w:sz w:val="40"/>
          <w:szCs w:val="40"/>
        </w:rPr>
        <w:t>HISTORY TIDBIT</w:t>
      </w:r>
    </w:p>
    <w:p w:rsidR="0056096E" w:rsidRPr="0056096E" w:rsidRDefault="0056096E" w:rsidP="00B523AF">
      <w:pPr>
        <w:rPr>
          <w:sz w:val="36"/>
          <w:szCs w:val="36"/>
        </w:rPr>
      </w:pPr>
      <w:r w:rsidRPr="0056096E">
        <w:rPr>
          <w:sz w:val="36"/>
          <w:szCs w:val="36"/>
        </w:rPr>
        <w:tab/>
        <w:t>I have a document that R.J. gave me for archival keeping, that begins with page 2. It is the minutes of a very early meeting of the 99s which lists 92 charter members and calls itself the “97 club”. STRANGE</w:t>
      </w:r>
      <w:r>
        <w:rPr>
          <w:sz w:val="40"/>
          <w:szCs w:val="40"/>
        </w:rPr>
        <w:t>.</w:t>
      </w:r>
    </w:p>
    <w:p w:rsidR="0056096E" w:rsidRDefault="0056096E" w:rsidP="00B523AF">
      <w:pPr>
        <w:rPr>
          <w:color w:val="FF0000"/>
          <w:sz w:val="40"/>
          <w:szCs w:val="40"/>
        </w:rPr>
      </w:pPr>
    </w:p>
    <w:p w:rsidR="00E415B9" w:rsidRDefault="00B64543" w:rsidP="00B523AF">
      <w:pPr>
        <w:rPr>
          <w:color w:val="FF0000"/>
          <w:sz w:val="40"/>
          <w:szCs w:val="40"/>
        </w:rPr>
      </w:pPr>
      <w:r w:rsidRPr="007D0B39">
        <w:rPr>
          <w:color w:val="FF0000"/>
          <w:sz w:val="40"/>
          <w:szCs w:val="40"/>
        </w:rPr>
        <w:t xml:space="preserve">NEXT </w:t>
      </w:r>
      <w:r w:rsidR="005E3B91">
        <w:rPr>
          <w:color w:val="FF0000"/>
          <w:sz w:val="40"/>
          <w:szCs w:val="40"/>
        </w:rPr>
        <w:t xml:space="preserve">CHAPTER </w:t>
      </w:r>
      <w:r w:rsidRPr="007D0B39">
        <w:rPr>
          <w:color w:val="FF0000"/>
          <w:sz w:val="40"/>
          <w:szCs w:val="40"/>
        </w:rPr>
        <w:t>MEETING</w:t>
      </w:r>
    </w:p>
    <w:p w:rsidR="005E3B91" w:rsidRPr="0056096E" w:rsidRDefault="0056096E" w:rsidP="00B523AF">
      <w:pPr>
        <w:rPr>
          <w:sz w:val="36"/>
          <w:szCs w:val="36"/>
        </w:rPr>
      </w:pPr>
      <w:r w:rsidRPr="0056096E">
        <w:rPr>
          <w:sz w:val="40"/>
          <w:szCs w:val="40"/>
        </w:rPr>
        <w:tab/>
      </w:r>
      <w:r w:rsidRPr="0056096E">
        <w:rPr>
          <w:sz w:val="36"/>
          <w:szCs w:val="36"/>
        </w:rPr>
        <w:t>The September meeting has been canceled. We will announce an October meeting soon.</w:t>
      </w:r>
    </w:p>
    <w:p w:rsidR="0056096E" w:rsidRPr="005E3B91" w:rsidRDefault="0056096E" w:rsidP="00B523AF">
      <w:pPr>
        <w:rPr>
          <w:sz w:val="32"/>
          <w:szCs w:val="32"/>
        </w:rPr>
      </w:pPr>
    </w:p>
    <w:p w:rsidR="009E7588" w:rsidRDefault="005E3B91" w:rsidP="00B523AF">
      <w:pPr>
        <w:rPr>
          <w:color w:val="FF0000"/>
          <w:sz w:val="40"/>
          <w:szCs w:val="40"/>
        </w:rPr>
      </w:pPr>
      <w:r>
        <w:rPr>
          <w:color w:val="FF0000"/>
          <w:sz w:val="40"/>
          <w:szCs w:val="40"/>
        </w:rPr>
        <w:t>NEXT SECTION MEETING</w:t>
      </w:r>
    </w:p>
    <w:p w:rsidR="005E3B91" w:rsidRDefault="005E3B91" w:rsidP="00B523AF">
      <w:pPr>
        <w:rPr>
          <w:color w:val="FF0000"/>
          <w:sz w:val="40"/>
          <w:szCs w:val="40"/>
        </w:rPr>
      </w:pPr>
    </w:p>
    <w:p w:rsidR="005E3B91" w:rsidRPr="0056096E" w:rsidRDefault="005E3B91" w:rsidP="00B523AF">
      <w:pPr>
        <w:rPr>
          <w:sz w:val="36"/>
          <w:szCs w:val="36"/>
        </w:rPr>
      </w:pPr>
      <w:r w:rsidRPr="0056096E">
        <w:rPr>
          <w:sz w:val="36"/>
          <w:szCs w:val="36"/>
        </w:rPr>
        <w:t xml:space="preserve">October 4 and 5 will be the fall section meeting hosted by the D.C. Chapter. </w:t>
      </w:r>
    </w:p>
    <w:p w:rsidR="007E00AE" w:rsidRPr="0056096E" w:rsidRDefault="007E00AE" w:rsidP="00B523AF">
      <w:pPr>
        <w:rPr>
          <w:sz w:val="36"/>
          <w:szCs w:val="36"/>
        </w:rPr>
      </w:pPr>
    </w:p>
    <w:p w:rsidR="007E00AE" w:rsidRPr="0056096E" w:rsidRDefault="007E00AE" w:rsidP="00B523AF">
      <w:pPr>
        <w:rPr>
          <w:sz w:val="36"/>
          <w:szCs w:val="36"/>
        </w:rPr>
      </w:pPr>
      <w:r w:rsidRPr="0056096E">
        <w:rPr>
          <w:sz w:val="36"/>
          <w:szCs w:val="36"/>
        </w:rPr>
        <w:t xml:space="preserve">Pre-register at </w:t>
      </w:r>
      <w:hyperlink r:id="rId9" w:history="1">
        <w:r w:rsidRPr="0056096E">
          <w:rPr>
            <w:rStyle w:val="Hyperlink"/>
            <w:sz w:val="36"/>
            <w:szCs w:val="36"/>
          </w:rPr>
          <w:t>www.dc99s.com</w:t>
        </w:r>
      </w:hyperlink>
    </w:p>
    <w:p w:rsidR="00E05622" w:rsidRPr="0056096E" w:rsidRDefault="00E05622" w:rsidP="00B523AF">
      <w:pPr>
        <w:rPr>
          <w:sz w:val="36"/>
          <w:szCs w:val="36"/>
        </w:rPr>
      </w:pPr>
    </w:p>
    <w:p w:rsidR="00E05622" w:rsidRPr="0056096E" w:rsidRDefault="00E05622" w:rsidP="00B523AF">
      <w:pPr>
        <w:rPr>
          <w:sz w:val="36"/>
          <w:szCs w:val="36"/>
        </w:rPr>
      </w:pPr>
      <w:r w:rsidRPr="0056096E">
        <w:rPr>
          <w:sz w:val="36"/>
          <w:szCs w:val="36"/>
        </w:rPr>
        <w:t>This looks like a fabulous meeting.</w:t>
      </w:r>
    </w:p>
    <w:p w:rsidR="00E05622" w:rsidRPr="0056096E" w:rsidRDefault="00E05622" w:rsidP="00B523AF">
      <w:pPr>
        <w:rPr>
          <w:sz w:val="36"/>
          <w:szCs w:val="36"/>
        </w:rPr>
      </w:pPr>
      <w:r w:rsidRPr="0056096E">
        <w:rPr>
          <w:sz w:val="36"/>
          <w:szCs w:val="36"/>
        </w:rPr>
        <w:t>Here is the agenda:</w:t>
      </w:r>
    </w:p>
    <w:p w:rsidR="00E05622" w:rsidRDefault="00E05622" w:rsidP="00E05622">
      <w:pPr>
        <w:pStyle w:val="Heading6"/>
        <w:spacing w:before="0"/>
        <w:textAlignment w:val="baseline"/>
        <w:rPr>
          <w:sz w:val="37"/>
          <w:szCs w:val="37"/>
        </w:rPr>
      </w:pPr>
      <w:r>
        <w:rPr>
          <w:sz w:val="37"/>
          <w:szCs w:val="37"/>
        </w:rPr>
        <w:lastRenderedPageBreak/>
        <w:t>Friday October 4, 2024</w:t>
      </w:r>
    </w:p>
    <w:p w:rsidR="00E05622" w:rsidRDefault="00E05622" w:rsidP="00E05622">
      <w:pPr>
        <w:pStyle w:val="font8"/>
        <w:spacing w:before="0" w:beforeAutospacing="0" w:after="0" w:afterAutospacing="0"/>
        <w:rPr>
          <w:sz w:val="30"/>
          <w:szCs w:val="30"/>
        </w:rPr>
      </w:pPr>
      <w:r>
        <w:rPr>
          <w:sz w:val="30"/>
          <w:szCs w:val="30"/>
        </w:rPr>
        <w:t> </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10 Am – Noon.</w:t>
      </w:r>
      <w:r>
        <w:rPr>
          <w:rStyle w:val="wixui-rich-texttext"/>
          <w:sz w:val="30"/>
          <w:szCs w:val="30"/>
          <w:bdr w:val="none" w:sz="0" w:space="0" w:color="auto" w:frame="1"/>
        </w:rPr>
        <w:t> Tour of Glenn L. Martin Wind Tunnel. This is near the College</w:t>
      </w:r>
      <w:r>
        <w:rPr>
          <w:sz w:val="30"/>
          <w:szCs w:val="30"/>
          <w:bdr w:val="none" w:sz="0" w:space="0" w:color="auto" w:frame="1"/>
        </w:rPr>
        <w:br/>
      </w:r>
      <w:r>
        <w:rPr>
          <w:rStyle w:val="wixui-rich-texttext"/>
          <w:sz w:val="30"/>
          <w:szCs w:val="30"/>
          <w:bdr w:val="none" w:sz="0" w:space="0" w:color="auto" w:frame="1"/>
        </w:rPr>
        <w:t>Park Airport, at University of Maryland, Wind Tunnel Building # 081, Paint Branch Drive, College Park, MD. Why are airplanes designed as they are? This special tour is in a state of the art low speed wind tunnel and has been actively involved in aerodynamic research and development of airplanes and wing designs. A fascinating tour explaining how fuselage, helicopters, conventional airplanes, UALs, wings are designed. Cutting edge design of airplanes to make them lighter, more buoyant, more efficient. The Wright Brothers had very primitive wind designs. This is a very interesting tour. </w:t>
      </w:r>
      <w:r>
        <w:rPr>
          <w:rStyle w:val="wixui-rich-texttext"/>
          <w:b/>
          <w:bCs/>
          <w:sz w:val="30"/>
          <w:szCs w:val="30"/>
          <w:bdr w:val="none" w:sz="0" w:space="0" w:color="auto" w:frame="1"/>
        </w:rPr>
        <w:t>Only for those who pre-register.</w:t>
      </w:r>
    </w:p>
    <w:p w:rsidR="00E05622" w:rsidRDefault="00E05622" w:rsidP="00E05622">
      <w:pPr>
        <w:pStyle w:val="font8"/>
        <w:spacing w:before="0" w:beforeAutospacing="0" w:after="0" w:afterAutospacing="0"/>
        <w:rPr>
          <w:sz w:val="30"/>
          <w:szCs w:val="30"/>
        </w:rPr>
      </w:pPr>
      <w:r>
        <w:rPr>
          <w:sz w:val="30"/>
          <w:szCs w:val="30"/>
        </w:rPr>
        <w:t> </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1:30 – 3:00 PM.</w:t>
      </w:r>
      <w:r>
        <w:rPr>
          <w:rStyle w:val="wixui-rich-texttext"/>
          <w:sz w:val="30"/>
          <w:szCs w:val="30"/>
          <w:bdr w:val="none" w:sz="0" w:space="0" w:color="auto" w:frame="1"/>
        </w:rPr>
        <w:t> Tour of National Transportation Safety Board at 490 L'Enfant Plaza, SW, Washington, DC 20594. A fascinating tour explaining how they investigate aviation accidents. Many accidents have been investigated, including US Airways Flight 1549, “the Miracle on the Hudson”. Explanation of some of the historic aviation accidents. </w:t>
      </w:r>
      <w:r>
        <w:rPr>
          <w:rStyle w:val="wixui-rich-texttext"/>
          <w:b/>
          <w:bCs/>
          <w:sz w:val="30"/>
          <w:szCs w:val="30"/>
          <w:bdr w:val="none" w:sz="0" w:space="0" w:color="auto" w:frame="1"/>
        </w:rPr>
        <w:t>Only for those who pre-register.</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w:t>
      </w:r>
      <w:r>
        <w:rPr>
          <w:rStyle w:val="wixui-rich-texttext"/>
          <w:sz w:val="30"/>
          <w:szCs w:val="30"/>
          <w:bdr w:val="none" w:sz="0" w:space="0" w:color="auto" w:frame="1"/>
        </w:rPr>
        <w:t>​</w:t>
      </w:r>
    </w:p>
    <w:p w:rsidR="00E05622" w:rsidRDefault="00E05622" w:rsidP="00E05622">
      <w:pPr>
        <w:pStyle w:val="Heading6"/>
        <w:spacing w:before="0"/>
        <w:textAlignment w:val="baseline"/>
        <w:rPr>
          <w:sz w:val="37"/>
          <w:szCs w:val="37"/>
        </w:rPr>
      </w:pPr>
      <w:r>
        <w:rPr>
          <w:sz w:val="37"/>
          <w:szCs w:val="37"/>
        </w:rPr>
        <w:t>Saturday Oct 5, 2024</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Business Meeting: </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9AM to Noon.</w:t>
      </w:r>
      <w:r>
        <w:rPr>
          <w:rStyle w:val="wixui-rich-texttext"/>
          <w:sz w:val="30"/>
          <w:szCs w:val="30"/>
          <w:bdr w:val="none" w:sz="0" w:space="0" w:color="auto" w:frame="1"/>
        </w:rPr>
        <w:t> Montgomery County Airpark – Gaithersburg Airport KGAI</w:t>
      </w:r>
    </w:p>
    <w:p w:rsidR="00E05622" w:rsidRDefault="00E05622" w:rsidP="00E05622">
      <w:pPr>
        <w:pStyle w:val="font8"/>
        <w:spacing w:before="0" w:beforeAutospacing="0" w:after="0" w:afterAutospacing="0"/>
        <w:rPr>
          <w:sz w:val="30"/>
          <w:szCs w:val="30"/>
        </w:rPr>
      </w:pPr>
      <w:r>
        <w:rPr>
          <w:rStyle w:val="wixui-rich-texttext"/>
          <w:sz w:val="30"/>
          <w:szCs w:val="30"/>
          <w:bdr w:val="none" w:sz="0" w:space="0" w:color="auto" w:frame="1"/>
        </w:rPr>
        <w:t>Business meeting will be held at (first floor) Main Conference Room – Washington International Flight Academy (WIFA), Montgomery County Airpark (Gaithersburg, KGAI) 7940 Airpark Rd, Hangar C, Gaithersburg, MD 20879. There is parking available. You do not need a PIN to fly into KGAI.</w:t>
      </w:r>
      <w:r>
        <w:rPr>
          <w:sz w:val="30"/>
          <w:szCs w:val="30"/>
          <w:bdr w:val="none" w:sz="0" w:space="0" w:color="auto" w:frame="1"/>
        </w:rPr>
        <w:br/>
      </w:r>
      <w:r>
        <w:rPr>
          <w:rStyle w:val="wixui-rich-texttext"/>
          <w:sz w:val="30"/>
          <w:szCs w:val="30"/>
          <w:bdr w:val="none" w:sz="0" w:space="0" w:color="auto" w:frame="1"/>
        </w:rPr>
        <w:t>This space is handicapped accessible.</w:t>
      </w:r>
    </w:p>
    <w:p w:rsidR="00E05622" w:rsidRDefault="00E05622" w:rsidP="00E05622">
      <w:pPr>
        <w:pStyle w:val="font8"/>
        <w:spacing w:before="0" w:beforeAutospacing="0" w:after="0" w:afterAutospacing="0"/>
        <w:rPr>
          <w:sz w:val="30"/>
          <w:szCs w:val="30"/>
        </w:rPr>
      </w:pPr>
      <w:r>
        <w:rPr>
          <w:rStyle w:val="wixui-rich-texttext"/>
          <w:sz w:val="30"/>
          <w:szCs w:val="30"/>
          <w:bdr w:val="none" w:sz="0" w:space="0" w:color="auto" w:frame="1"/>
        </w:rPr>
        <w:t>​</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Speaker:</w:t>
      </w:r>
      <w:r>
        <w:rPr>
          <w:rStyle w:val="wixui-rich-texttext"/>
          <w:sz w:val="30"/>
          <w:szCs w:val="30"/>
          <w:bdr w:val="none" w:sz="0" w:space="0" w:color="auto" w:frame="1"/>
        </w:rPr>
        <w:t> to be announced soon!</w:t>
      </w:r>
    </w:p>
    <w:p w:rsidR="00E05622" w:rsidRDefault="00E05622" w:rsidP="00E05622">
      <w:pPr>
        <w:pStyle w:val="font8"/>
        <w:spacing w:before="0" w:beforeAutospacing="0" w:after="0" w:afterAutospacing="0"/>
        <w:rPr>
          <w:sz w:val="30"/>
          <w:szCs w:val="30"/>
        </w:rPr>
      </w:pPr>
      <w:r>
        <w:rPr>
          <w:rStyle w:val="wixui-rich-texttext"/>
          <w:sz w:val="30"/>
          <w:szCs w:val="30"/>
          <w:bdr w:val="none" w:sz="0" w:space="0" w:color="auto" w:frame="1"/>
        </w:rPr>
        <w:t>​</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Lunch:</w:t>
      </w:r>
    </w:p>
    <w:p w:rsidR="00E05622" w:rsidRDefault="00E05622" w:rsidP="00E05622">
      <w:pPr>
        <w:pStyle w:val="font8"/>
        <w:spacing w:before="0" w:beforeAutospacing="0" w:after="0" w:afterAutospacing="0"/>
        <w:rPr>
          <w:sz w:val="30"/>
          <w:szCs w:val="30"/>
        </w:rPr>
      </w:pPr>
      <w:r>
        <w:rPr>
          <w:rStyle w:val="wixui-rich-texttext"/>
          <w:b/>
          <w:bCs/>
          <w:sz w:val="30"/>
          <w:szCs w:val="30"/>
          <w:bdr w:val="none" w:sz="0" w:space="0" w:color="auto" w:frame="1"/>
        </w:rPr>
        <w:t>Noon to 1:00 PM</w:t>
      </w:r>
      <w:r>
        <w:rPr>
          <w:rStyle w:val="wixui-rich-texttext"/>
          <w:sz w:val="30"/>
          <w:szCs w:val="30"/>
          <w:bdr w:val="none" w:sz="0" w:space="0" w:color="auto" w:frame="1"/>
        </w:rPr>
        <w:t> by Café Sophie</w:t>
      </w:r>
    </w:p>
    <w:p w:rsidR="00E05622" w:rsidRDefault="00E05622" w:rsidP="00E05622">
      <w:pPr>
        <w:pStyle w:val="font8"/>
        <w:spacing w:before="0" w:beforeAutospacing="0" w:after="0" w:afterAutospacing="0"/>
        <w:rPr>
          <w:sz w:val="30"/>
          <w:szCs w:val="30"/>
        </w:rPr>
      </w:pPr>
      <w:r>
        <w:rPr>
          <w:rStyle w:val="wixui-rich-texttext"/>
          <w:sz w:val="30"/>
          <w:szCs w:val="30"/>
          <w:bdr w:val="none" w:sz="0" w:space="0" w:color="auto" w:frame="1"/>
        </w:rPr>
        <w:t>Lunch will be provided by Café Sophie, which is a delightful European style café with a Scandinavian influence at Montgomery County Airport (KGAI). Tom, a Co-Founder, is a foodie from Bergen, Norway.</w:t>
      </w:r>
      <w:r>
        <w:rPr>
          <w:sz w:val="30"/>
          <w:szCs w:val="30"/>
          <w:bdr w:val="none" w:sz="0" w:space="0" w:color="auto" w:frame="1"/>
        </w:rPr>
        <w:br/>
      </w:r>
      <w:r>
        <w:rPr>
          <w:rStyle w:val="wixui-rich-texttext"/>
          <w:sz w:val="30"/>
          <w:szCs w:val="30"/>
          <w:bdr w:val="none" w:sz="0" w:space="0" w:color="auto" w:frame="1"/>
        </w:rPr>
        <w:t>A few family members serve as hostesses. Also at main building of KGAI, (Second floor) 7940 Airpark Rd, Gaithersburg, MD.</w:t>
      </w:r>
    </w:p>
    <w:p w:rsidR="00E05622" w:rsidRDefault="00E05622" w:rsidP="00E05622">
      <w:pPr>
        <w:pStyle w:val="font8"/>
        <w:spacing w:before="0" w:beforeAutospacing="0" w:after="0" w:afterAutospacing="0"/>
        <w:rPr>
          <w:sz w:val="30"/>
          <w:szCs w:val="30"/>
        </w:rPr>
      </w:pPr>
      <w:r>
        <w:rPr>
          <w:rStyle w:val="wixui-rich-texttext"/>
          <w:sz w:val="30"/>
          <w:szCs w:val="30"/>
          <w:bdr w:val="none" w:sz="0" w:space="0" w:color="auto" w:frame="1"/>
        </w:rPr>
        <w:t>​</w:t>
      </w:r>
    </w:p>
    <w:p w:rsidR="009D0297" w:rsidRDefault="003C6C39" w:rsidP="00B523AF">
      <w:pPr>
        <w:rPr>
          <w:color w:val="FF0000"/>
          <w:sz w:val="40"/>
          <w:szCs w:val="40"/>
        </w:rPr>
      </w:pPr>
      <w:r>
        <w:rPr>
          <w:color w:val="FF0000"/>
          <w:sz w:val="40"/>
          <w:szCs w:val="40"/>
        </w:rPr>
        <w:lastRenderedPageBreak/>
        <w:t xml:space="preserve">August </w:t>
      </w:r>
      <w:r w:rsidR="009D0297">
        <w:rPr>
          <w:color w:val="FF0000"/>
          <w:sz w:val="40"/>
          <w:szCs w:val="40"/>
        </w:rPr>
        <w:t>meeting</w:t>
      </w:r>
    </w:p>
    <w:p w:rsidR="00E05622" w:rsidRDefault="00E05622" w:rsidP="00B523AF">
      <w:pPr>
        <w:rPr>
          <w:color w:val="FF0000"/>
          <w:sz w:val="40"/>
          <w:szCs w:val="40"/>
        </w:rPr>
      </w:pPr>
    </w:p>
    <w:p w:rsidR="00E05622" w:rsidRPr="00E05622" w:rsidRDefault="00E05622" w:rsidP="00B523AF">
      <w:pPr>
        <w:rPr>
          <w:sz w:val="32"/>
          <w:szCs w:val="32"/>
        </w:rPr>
      </w:pPr>
      <w:r w:rsidRPr="00E05622">
        <w:rPr>
          <w:sz w:val="32"/>
          <w:szCs w:val="32"/>
        </w:rPr>
        <w:t>We had a good meeting on August 15 at Manassas Regional Airport in the terminal building meeting room.</w:t>
      </w:r>
    </w:p>
    <w:p w:rsidR="00E05622" w:rsidRPr="00E05622" w:rsidRDefault="00E05622" w:rsidP="00B523AF">
      <w:pPr>
        <w:rPr>
          <w:sz w:val="32"/>
          <w:szCs w:val="32"/>
        </w:rPr>
      </w:pPr>
    </w:p>
    <w:p w:rsidR="00E05622" w:rsidRPr="00E05622" w:rsidRDefault="00E05622" w:rsidP="00B523AF">
      <w:pPr>
        <w:rPr>
          <w:sz w:val="32"/>
          <w:szCs w:val="32"/>
        </w:rPr>
      </w:pPr>
      <w:r w:rsidRPr="00E05622">
        <w:rPr>
          <w:sz w:val="32"/>
          <w:szCs w:val="32"/>
        </w:rPr>
        <w:t>The big attraction was a talk by Forrest Jones who is a member of the FAA safety team. He spoke about “lessons learned” and gave a gripping story about a mistake made in his plane’s annual that nearly cost him and his family and their dog’s lives. The land gear did not engage and the manual override was obstructed. He and his son and his wife (simultaneously dealing with a baby’s projectile diarrhea) all worked together for free the manual override. Meanwhile, the tower was alerted to a possible emergency, his wife took off her blouse to get rid of the diarrhea, and when they landed safely, they were naturally met by a cluster of concerned people. Lesson learned? After every annual check EVERYTHING thoroughly.</w:t>
      </w:r>
    </w:p>
    <w:p w:rsidR="009D0297" w:rsidRDefault="009D0297" w:rsidP="00B523AF">
      <w:pPr>
        <w:rPr>
          <w:color w:val="FF0000"/>
          <w:sz w:val="40"/>
          <w:szCs w:val="40"/>
        </w:rPr>
      </w:pPr>
    </w:p>
    <w:p w:rsidR="00E05622" w:rsidRDefault="00F65682" w:rsidP="00B523AF">
      <w:pPr>
        <w:rPr>
          <w:color w:val="FF0000"/>
          <w:sz w:val="40"/>
          <w:szCs w:val="40"/>
        </w:rPr>
      </w:pPr>
      <w:r>
        <w:rPr>
          <w:noProof/>
          <w:color w:val="FF0000"/>
          <w:sz w:val="40"/>
          <w:szCs w:val="40"/>
        </w:rPr>
        <w:drawing>
          <wp:inline distT="0" distB="0" distL="0" distR="0">
            <wp:extent cx="2571750" cy="3421871"/>
            <wp:effectExtent l="19050" t="0" r="0" b="0"/>
            <wp:docPr id="11" name="Picture 1" descr="Cynthia Axe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nthia Axell.jpg"/>
                    <pic:cNvPicPr/>
                  </pic:nvPicPr>
                  <pic:blipFill>
                    <a:blip r:embed="rId10"/>
                    <a:stretch>
                      <a:fillRect/>
                    </a:stretch>
                  </pic:blipFill>
                  <pic:spPr>
                    <a:xfrm>
                      <a:off x="0" y="0"/>
                      <a:ext cx="2570693" cy="3420464"/>
                    </a:xfrm>
                    <a:prstGeom prst="rect">
                      <a:avLst/>
                    </a:prstGeom>
                  </pic:spPr>
                </pic:pic>
              </a:graphicData>
            </a:graphic>
          </wp:inline>
        </w:drawing>
      </w:r>
      <w:r>
        <w:rPr>
          <w:noProof/>
          <w:color w:val="FF0000"/>
          <w:sz w:val="40"/>
          <w:szCs w:val="40"/>
        </w:rPr>
        <w:t xml:space="preserve">       </w:t>
      </w:r>
      <w:r w:rsidR="00026371">
        <w:rPr>
          <w:noProof/>
          <w:color w:val="FF0000"/>
          <w:sz w:val="40"/>
          <w:szCs w:val="40"/>
        </w:rPr>
        <w:drawing>
          <wp:inline distT="0" distB="0" distL="0" distR="0">
            <wp:extent cx="2513135" cy="3350846"/>
            <wp:effectExtent l="19050" t="0" r="1465" b="0"/>
            <wp:docPr id="1" name="Picture 0" descr="Alana Bic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ana Bicoy.jpg"/>
                    <pic:cNvPicPr/>
                  </pic:nvPicPr>
                  <pic:blipFill>
                    <a:blip r:embed="rId11"/>
                    <a:stretch>
                      <a:fillRect/>
                    </a:stretch>
                  </pic:blipFill>
                  <pic:spPr>
                    <a:xfrm>
                      <a:off x="0" y="0"/>
                      <a:ext cx="2515628" cy="3354170"/>
                    </a:xfrm>
                    <a:prstGeom prst="rect">
                      <a:avLst/>
                    </a:prstGeom>
                  </pic:spPr>
                </pic:pic>
              </a:graphicData>
            </a:graphic>
          </wp:inline>
        </w:drawing>
      </w:r>
      <w:r w:rsidR="00026371">
        <w:rPr>
          <w:color w:val="FF0000"/>
          <w:sz w:val="40"/>
          <w:szCs w:val="40"/>
        </w:rPr>
        <w:t xml:space="preserve">  </w:t>
      </w:r>
    </w:p>
    <w:p w:rsidR="00026371" w:rsidRPr="00F65682" w:rsidRDefault="00F65682" w:rsidP="00B523AF">
      <w:pPr>
        <w:rPr>
          <w:color w:val="000000" w:themeColor="text1"/>
          <w:sz w:val="40"/>
          <w:szCs w:val="40"/>
        </w:rPr>
      </w:pPr>
      <w:r w:rsidRPr="00F65682">
        <w:rPr>
          <w:color w:val="000000" w:themeColor="text1"/>
          <w:sz w:val="40"/>
          <w:szCs w:val="40"/>
        </w:rPr>
        <w:t>Cynthia Axell</w:t>
      </w:r>
      <w:r>
        <w:rPr>
          <w:color w:val="000000" w:themeColor="text1"/>
          <w:sz w:val="40"/>
          <w:szCs w:val="40"/>
        </w:rPr>
        <w:tab/>
      </w:r>
      <w:r>
        <w:rPr>
          <w:color w:val="000000" w:themeColor="text1"/>
          <w:sz w:val="40"/>
          <w:szCs w:val="40"/>
        </w:rPr>
        <w:tab/>
      </w:r>
      <w:r>
        <w:rPr>
          <w:color w:val="000000" w:themeColor="text1"/>
          <w:sz w:val="40"/>
          <w:szCs w:val="40"/>
        </w:rPr>
        <w:tab/>
      </w:r>
      <w:r>
        <w:rPr>
          <w:color w:val="000000" w:themeColor="text1"/>
          <w:sz w:val="40"/>
          <w:szCs w:val="40"/>
        </w:rPr>
        <w:tab/>
      </w:r>
      <w:r>
        <w:rPr>
          <w:color w:val="000000" w:themeColor="text1"/>
          <w:sz w:val="40"/>
          <w:szCs w:val="40"/>
        </w:rPr>
        <w:tab/>
        <w:t>Alana Bicoy</w:t>
      </w:r>
    </w:p>
    <w:p w:rsidR="00026371" w:rsidRDefault="00026371" w:rsidP="00B523AF">
      <w:pPr>
        <w:rPr>
          <w:noProof/>
          <w:color w:val="FF0000"/>
          <w:sz w:val="40"/>
          <w:szCs w:val="40"/>
        </w:rPr>
      </w:pPr>
      <w:r>
        <w:rPr>
          <w:noProof/>
          <w:color w:val="FF0000"/>
          <w:sz w:val="40"/>
          <w:szCs w:val="40"/>
        </w:rPr>
        <w:lastRenderedPageBreak/>
        <w:drawing>
          <wp:inline distT="0" distB="0" distL="0" distR="0">
            <wp:extent cx="2571750" cy="3421871"/>
            <wp:effectExtent l="19050" t="0" r="0" b="0"/>
            <wp:docPr id="3" name="Picture 2" descr="Frankie Velazqu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ie Velazquez.jpg"/>
                    <pic:cNvPicPr/>
                  </pic:nvPicPr>
                  <pic:blipFill>
                    <a:blip r:embed="rId12"/>
                    <a:stretch>
                      <a:fillRect/>
                    </a:stretch>
                  </pic:blipFill>
                  <pic:spPr>
                    <a:xfrm>
                      <a:off x="0" y="0"/>
                      <a:ext cx="2574202" cy="3425134"/>
                    </a:xfrm>
                    <a:prstGeom prst="rect">
                      <a:avLst/>
                    </a:prstGeom>
                  </pic:spPr>
                </pic:pic>
              </a:graphicData>
            </a:graphic>
          </wp:inline>
        </w:drawing>
      </w:r>
      <w:r>
        <w:rPr>
          <w:noProof/>
          <w:color w:val="FF0000"/>
          <w:sz w:val="40"/>
          <w:szCs w:val="40"/>
        </w:rPr>
        <w:t xml:space="preserve">  </w:t>
      </w:r>
      <w:r w:rsidR="00F65682">
        <w:rPr>
          <w:noProof/>
          <w:color w:val="FF0000"/>
          <w:sz w:val="40"/>
          <w:szCs w:val="40"/>
        </w:rPr>
        <w:drawing>
          <wp:inline distT="0" distB="0" distL="0" distR="0">
            <wp:extent cx="3324958" cy="2493718"/>
            <wp:effectExtent l="0" t="419100" r="0" b="401882"/>
            <wp:docPr id="12" name="Picture 3" descr="Hannah R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nah Rust.jpg"/>
                    <pic:cNvPicPr/>
                  </pic:nvPicPr>
                  <pic:blipFill>
                    <a:blip r:embed="rId13"/>
                    <a:stretch>
                      <a:fillRect/>
                    </a:stretch>
                  </pic:blipFill>
                  <pic:spPr>
                    <a:xfrm rot="5400000">
                      <a:off x="0" y="0"/>
                      <a:ext cx="3320363" cy="2490272"/>
                    </a:xfrm>
                    <a:prstGeom prst="rect">
                      <a:avLst/>
                    </a:prstGeom>
                  </pic:spPr>
                </pic:pic>
              </a:graphicData>
            </a:graphic>
          </wp:inline>
        </w:drawing>
      </w:r>
    </w:p>
    <w:p w:rsidR="00026371" w:rsidRPr="00F65682" w:rsidRDefault="00F65682" w:rsidP="00B523AF">
      <w:pPr>
        <w:rPr>
          <w:noProof/>
          <w:color w:val="000000" w:themeColor="text1"/>
          <w:sz w:val="40"/>
          <w:szCs w:val="40"/>
        </w:rPr>
      </w:pPr>
      <w:r w:rsidRPr="00F65682">
        <w:rPr>
          <w:noProof/>
          <w:color w:val="000000" w:themeColor="text1"/>
          <w:sz w:val="40"/>
          <w:szCs w:val="40"/>
        </w:rPr>
        <w:t>Frankie Velazquez</w:t>
      </w:r>
      <w:r w:rsidRPr="00F65682">
        <w:rPr>
          <w:noProof/>
          <w:color w:val="000000" w:themeColor="text1"/>
          <w:sz w:val="40"/>
          <w:szCs w:val="40"/>
        </w:rPr>
        <w:tab/>
      </w:r>
      <w:r w:rsidRPr="00F65682">
        <w:rPr>
          <w:noProof/>
          <w:color w:val="000000" w:themeColor="text1"/>
          <w:sz w:val="40"/>
          <w:szCs w:val="40"/>
        </w:rPr>
        <w:tab/>
      </w:r>
      <w:r w:rsidRPr="00F65682">
        <w:rPr>
          <w:noProof/>
          <w:color w:val="000000" w:themeColor="text1"/>
          <w:sz w:val="40"/>
          <w:szCs w:val="40"/>
        </w:rPr>
        <w:tab/>
      </w:r>
      <w:r w:rsidRPr="00F65682">
        <w:rPr>
          <w:noProof/>
          <w:color w:val="000000" w:themeColor="text1"/>
          <w:sz w:val="40"/>
          <w:szCs w:val="40"/>
        </w:rPr>
        <w:tab/>
        <w:t>Hannah Rust</w:t>
      </w:r>
    </w:p>
    <w:p w:rsidR="00026371" w:rsidRDefault="00026371" w:rsidP="00B523AF">
      <w:pPr>
        <w:rPr>
          <w:color w:val="FF0000"/>
          <w:sz w:val="40"/>
          <w:szCs w:val="40"/>
        </w:rPr>
      </w:pPr>
    </w:p>
    <w:p w:rsidR="00026371" w:rsidRDefault="00026371" w:rsidP="00B523AF">
      <w:pPr>
        <w:rPr>
          <w:color w:val="FF0000"/>
          <w:sz w:val="40"/>
          <w:szCs w:val="40"/>
        </w:rPr>
      </w:pPr>
    </w:p>
    <w:p w:rsidR="00026371" w:rsidRDefault="00026371" w:rsidP="00B523AF">
      <w:pPr>
        <w:rPr>
          <w:color w:val="FF0000"/>
          <w:sz w:val="40"/>
          <w:szCs w:val="40"/>
        </w:rPr>
      </w:pPr>
      <w:r>
        <w:rPr>
          <w:noProof/>
          <w:color w:val="FF0000"/>
          <w:sz w:val="40"/>
          <w:szCs w:val="40"/>
        </w:rPr>
        <w:drawing>
          <wp:inline distT="0" distB="0" distL="0" distR="0">
            <wp:extent cx="2294170" cy="3052534"/>
            <wp:effectExtent l="19050" t="0" r="0" b="0"/>
            <wp:docPr id="5" name="Picture 4" descr="Maya El Zablaw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ya El Zablawy.jpg"/>
                    <pic:cNvPicPr/>
                  </pic:nvPicPr>
                  <pic:blipFill>
                    <a:blip r:embed="rId14"/>
                    <a:stretch>
                      <a:fillRect/>
                    </a:stretch>
                  </pic:blipFill>
                  <pic:spPr>
                    <a:xfrm>
                      <a:off x="0" y="0"/>
                      <a:ext cx="2297359" cy="3056777"/>
                    </a:xfrm>
                    <a:prstGeom prst="rect">
                      <a:avLst/>
                    </a:prstGeom>
                  </pic:spPr>
                </pic:pic>
              </a:graphicData>
            </a:graphic>
          </wp:inline>
        </w:drawing>
      </w:r>
      <w:r>
        <w:rPr>
          <w:color w:val="FF0000"/>
          <w:sz w:val="40"/>
          <w:szCs w:val="40"/>
        </w:rPr>
        <w:t xml:space="preserve">  </w:t>
      </w:r>
      <w:r>
        <w:rPr>
          <w:noProof/>
          <w:color w:val="FF0000"/>
          <w:sz w:val="40"/>
          <w:szCs w:val="40"/>
        </w:rPr>
        <w:drawing>
          <wp:inline distT="0" distB="0" distL="0" distR="0">
            <wp:extent cx="3075940" cy="2311762"/>
            <wp:effectExtent l="0" t="381000" r="0" b="355238"/>
            <wp:docPr id="6" name="Picture 5" descr="M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SM.jpg"/>
                    <pic:cNvPicPr/>
                  </pic:nvPicPr>
                  <pic:blipFill>
                    <a:blip r:embed="rId15" cstate="print"/>
                    <a:stretch>
                      <a:fillRect/>
                    </a:stretch>
                  </pic:blipFill>
                  <pic:spPr>
                    <a:xfrm rot="5400000">
                      <a:off x="0" y="0"/>
                      <a:ext cx="3083551" cy="2317482"/>
                    </a:xfrm>
                    <a:prstGeom prst="rect">
                      <a:avLst/>
                    </a:prstGeom>
                  </pic:spPr>
                </pic:pic>
              </a:graphicData>
            </a:graphic>
          </wp:inline>
        </w:drawing>
      </w:r>
    </w:p>
    <w:p w:rsidR="00026371" w:rsidRPr="00F65682" w:rsidRDefault="00F65682" w:rsidP="00B523AF">
      <w:pPr>
        <w:rPr>
          <w:color w:val="000000" w:themeColor="text1"/>
          <w:sz w:val="40"/>
          <w:szCs w:val="40"/>
        </w:rPr>
      </w:pPr>
      <w:r w:rsidRPr="00F65682">
        <w:rPr>
          <w:color w:val="000000" w:themeColor="text1"/>
          <w:sz w:val="40"/>
          <w:szCs w:val="40"/>
        </w:rPr>
        <w:t xml:space="preserve">May El </w:t>
      </w:r>
      <w:r w:rsidR="0056096E">
        <w:rPr>
          <w:color w:val="000000" w:themeColor="text1"/>
          <w:sz w:val="40"/>
          <w:szCs w:val="40"/>
        </w:rPr>
        <w:t>Z</w:t>
      </w:r>
      <w:r w:rsidRPr="00F65682">
        <w:rPr>
          <w:color w:val="000000" w:themeColor="text1"/>
          <w:sz w:val="40"/>
          <w:szCs w:val="40"/>
        </w:rPr>
        <w:t>ablawy</w:t>
      </w:r>
      <w:r w:rsidRPr="00F65682">
        <w:rPr>
          <w:color w:val="000000" w:themeColor="text1"/>
          <w:sz w:val="40"/>
          <w:szCs w:val="40"/>
        </w:rPr>
        <w:tab/>
      </w:r>
      <w:r w:rsidRPr="00F65682">
        <w:rPr>
          <w:color w:val="000000" w:themeColor="text1"/>
          <w:sz w:val="40"/>
          <w:szCs w:val="40"/>
        </w:rPr>
        <w:tab/>
      </w:r>
      <w:r w:rsidRPr="00F65682">
        <w:rPr>
          <w:color w:val="000000" w:themeColor="text1"/>
          <w:sz w:val="40"/>
          <w:szCs w:val="40"/>
        </w:rPr>
        <w:tab/>
        <w:t>Mary McCutcheon</w:t>
      </w:r>
    </w:p>
    <w:p w:rsidR="00026371" w:rsidRDefault="00026371" w:rsidP="00B523AF">
      <w:pPr>
        <w:rPr>
          <w:color w:val="FF0000"/>
          <w:sz w:val="40"/>
          <w:szCs w:val="40"/>
        </w:rPr>
      </w:pPr>
      <w:r>
        <w:rPr>
          <w:noProof/>
          <w:color w:val="FF0000"/>
          <w:sz w:val="40"/>
          <w:szCs w:val="40"/>
        </w:rPr>
        <w:lastRenderedPageBreak/>
        <w:drawing>
          <wp:inline distT="0" distB="0" distL="0" distR="0">
            <wp:extent cx="3498053" cy="2623539"/>
            <wp:effectExtent l="0" t="438150" r="0" b="424461"/>
            <wp:docPr id="7" name="Picture 6" descr="Nancy Schu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ncy Schuster.jpg"/>
                    <pic:cNvPicPr/>
                  </pic:nvPicPr>
                  <pic:blipFill>
                    <a:blip r:embed="rId16"/>
                    <a:stretch>
                      <a:fillRect/>
                    </a:stretch>
                  </pic:blipFill>
                  <pic:spPr>
                    <a:xfrm rot="5400000">
                      <a:off x="0" y="0"/>
                      <a:ext cx="3501098" cy="2625823"/>
                    </a:xfrm>
                    <a:prstGeom prst="rect">
                      <a:avLst/>
                    </a:prstGeom>
                  </pic:spPr>
                </pic:pic>
              </a:graphicData>
            </a:graphic>
          </wp:inline>
        </w:drawing>
      </w:r>
      <w:r>
        <w:rPr>
          <w:noProof/>
          <w:color w:val="FF0000"/>
          <w:sz w:val="40"/>
          <w:szCs w:val="40"/>
        </w:rPr>
        <w:drawing>
          <wp:inline distT="0" distB="0" distL="0" distR="0">
            <wp:extent cx="2613825" cy="3477854"/>
            <wp:effectExtent l="19050" t="0" r="0" b="0"/>
            <wp:docPr id="8" name="Picture 7" descr="Priscilla Rai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scilla Raila.jpg"/>
                    <pic:cNvPicPr/>
                  </pic:nvPicPr>
                  <pic:blipFill>
                    <a:blip r:embed="rId17"/>
                    <a:stretch>
                      <a:fillRect/>
                    </a:stretch>
                  </pic:blipFill>
                  <pic:spPr>
                    <a:xfrm>
                      <a:off x="0" y="0"/>
                      <a:ext cx="2615498" cy="3480080"/>
                    </a:xfrm>
                    <a:prstGeom prst="rect">
                      <a:avLst/>
                    </a:prstGeom>
                  </pic:spPr>
                </pic:pic>
              </a:graphicData>
            </a:graphic>
          </wp:inline>
        </w:drawing>
      </w:r>
    </w:p>
    <w:p w:rsidR="00026371" w:rsidRPr="00F65682" w:rsidRDefault="00F65682" w:rsidP="00B523AF">
      <w:pPr>
        <w:rPr>
          <w:color w:val="000000" w:themeColor="text1"/>
          <w:sz w:val="40"/>
          <w:szCs w:val="40"/>
        </w:rPr>
      </w:pPr>
      <w:r>
        <w:rPr>
          <w:color w:val="FF0000"/>
          <w:sz w:val="40"/>
          <w:szCs w:val="40"/>
        </w:rPr>
        <w:t xml:space="preserve">          </w:t>
      </w:r>
      <w:r w:rsidRPr="00F65682">
        <w:rPr>
          <w:color w:val="000000" w:themeColor="text1"/>
          <w:sz w:val="40"/>
          <w:szCs w:val="40"/>
        </w:rPr>
        <w:t>Nancy Schuster</w:t>
      </w:r>
      <w:r w:rsidRPr="00F65682">
        <w:rPr>
          <w:color w:val="000000" w:themeColor="text1"/>
          <w:sz w:val="40"/>
          <w:szCs w:val="40"/>
        </w:rPr>
        <w:tab/>
        <w:t xml:space="preserve">                     Priscilla Raila</w:t>
      </w:r>
    </w:p>
    <w:p w:rsidR="00F65682" w:rsidRDefault="00F65682" w:rsidP="00B523AF">
      <w:pPr>
        <w:rPr>
          <w:color w:val="FF0000"/>
          <w:sz w:val="40"/>
          <w:szCs w:val="40"/>
        </w:rPr>
      </w:pPr>
    </w:p>
    <w:p w:rsidR="00F65682" w:rsidRDefault="00F65682" w:rsidP="00B523AF">
      <w:pPr>
        <w:rPr>
          <w:color w:val="FF0000"/>
          <w:sz w:val="40"/>
          <w:szCs w:val="40"/>
        </w:rPr>
        <w:sectPr w:rsidR="00F65682" w:rsidSect="00B63927">
          <w:type w:val="continuous"/>
          <w:pgSz w:w="12240" w:h="15840" w:code="1"/>
          <w:pgMar w:top="1152" w:right="1080" w:bottom="1152" w:left="1440" w:header="720" w:footer="720" w:gutter="0"/>
          <w:cols w:space="720"/>
          <w:docGrid w:linePitch="435"/>
        </w:sectPr>
      </w:pPr>
    </w:p>
    <w:p w:rsidR="00026371" w:rsidRDefault="00026371" w:rsidP="00B523AF">
      <w:pPr>
        <w:rPr>
          <w:color w:val="FF0000"/>
          <w:sz w:val="40"/>
          <w:szCs w:val="40"/>
        </w:rPr>
      </w:pPr>
      <w:r>
        <w:rPr>
          <w:noProof/>
          <w:color w:val="FF0000"/>
          <w:sz w:val="40"/>
          <w:szCs w:val="40"/>
        </w:rPr>
        <w:lastRenderedPageBreak/>
        <w:drawing>
          <wp:inline distT="0" distB="0" distL="0" distR="0">
            <wp:extent cx="2909276" cy="2181958"/>
            <wp:effectExtent l="0" t="361950" r="0" b="351692"/>
            <wp:docPr id="9" name="Picture 8" descr="Yvy Von Hel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vy Von Helde.jpg"/>
                    <pic:cNvPicPr/>
                  </pic:nvPicPr>
                  <pic:blipFill>
                    <a:blip r:embed="rId18"/>
                    <a:stretch>
                      <a:fillRect/>
                    </a:stretch>
                  </pic:blipFill>
                  <pic:spPr>
                    <a:xfrm rot="5400000">
                      <a:off x="0" y="0"/>
                      <a:ext cx="2925540" cy="2194156"/>
                    </a:xfrm>
                    <a:prstGeom prst="rect">
                      <a:avLst/>
                    </a:prstGeom>
                  </pic:spPr>
                </pic:pic>
              </a:graphicData>
            </a:graphic>
          </wp:inline>
        </w:drawing>
      </w:r>
      <w:r w:rsidR="00F65682">
        <w:rPr>
          <w:noProof/>
          <w:color w:val="FF0000"/>
          <w:sz w:val="40"/>
          <w:szCs w:val="40"/>
        </w:rPr>
        <w:drawing>
          <wp:inline distT="0" distB="0" distL="0" distR="0">
            <wp:extent cx="2926372" cy="2194777"/>
            <wp:effectExtent l="0" t="361950" r="0" b="338873"/>
            <wp:docPr id="14" name="Picture 9" descr="Forrest Jo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rest Jones.jpg"/>
                    <pic:cNvPicPr/>
                  </pic:nvPicPr>
                  <pic:blipFill>
                    <a:blip r:embed="rId19"/>
                    <a:stretch>
                      <a:fillRect/>
                    </a:stretch>
                  </pic:blipFill>
                  <pic:spPr>
                    <a:xfrm rot="5400000">
                      <a:off x="0" y="0"/>
                      <a:ext cx="2926372" cy="2194777"/>
                    </a:xfrm>
                    <a:prstGeom prst="rect">
                      <a:avLst/>
                    </a:prstGeom>
                  </pic:spPr>
                </pic:pic>
              </a:graphicData>
            </a:graphic>
          </wp:inline>
        </w:drawing>
      </w:r>
    </w:p>
    <w:p w:rsidR="00026371" w:rsidRDefault="00F65682" w:rsidP="00B523AF">
      <w:pPr>
        <w:rPr>
          <w:color w:val="FF0000"/>
          <w:sz w:val="40"/>
          <w:szCs w:val="40"/>
        </w:rPr>
      </w:pPr>
      <w:r>
        <w:rPr>
          <w:color w:val="FF0000"/>
          <w:sz w:val="40"/>
          <w:szCs w:val="40"/>
        </w:rPr>
        <w:t xml:space="preserve">          </w:t>
      </w:r>
    </w:p>
    <w:p w:rsidR="00026371" w:rsidRPr="00F65682" w:rsidRDefault="00F65682" w:rsidP="00B523AF">
      <w:pPr>
        <w:rPr>
          <w:color w:val="000000" w:themeColor="text1"/>
          <w:sz w:val="40"/>
          <w:szCs w:val="40"/>
        </w:rPr>
      </w:pPr>
      <w:r>
        <w:rPr>
          <w:color w:val="FF0000"/>
          <w:sz w:val="40"/>
          <w:szCs w:val="40"/>
        </w:rPr>
        <w:t xml:space="preserve">     </w:t>
      </w:r>
      <w:r w:rsidRPr="00F65682">
        <w:rPr>
          <w:color w:val="000000" w:themeColor="text1"/>
          <w:sz w:val="40"/>
          <w:szCs w:val="40"/>
        </w:rPr>
        <w:t xml:space="preserve">  Yvy Von Helde                         Forrest Jones</w:t>
      </w:r>
    </w:p>
    <w:p w:rsidR="00026371" w:rsidRDefault="00026371">
      <w:pPr>
        <w:rPr>
          <w:color w:val="FF0000"/>
          <w:sz w:val="40"/>
          <w:szCs w:val="40"/>
        </w:rPr>
      </w:pPr>
      <w:r>
        <w:rPr>
          <w:color w:val="FF0000"/>
          <w:sz w:val="40"/>
          <w:szCs w:val="40"/>
        </w:rPr>
        <w:br w:type="page"/>
      </w:r>
    </w:p>
    <w:p w:rsidR="00026371" w:rsidRDefault="00F65682" w:rsidP="00B523AF">
      <w:pPr>
        <w:rPr>
          <w:b/>
          <w:color w:val="FF0000"/>
          <w:sz w:val="52"/>
          <w:szCs w:val="52"/>
        </w:rPr>
      </w:pPr>
      <w:r w:rsidRPr="00F65682">
        <w:rPr>
          <w:b/>
          <w:color w:val="FF0000"/>
          <w:sz w:val="52"/>
          <w:szCs w:val="52"/>
        </w:rPr>
        <w:lastRenderedPageBreak/>
        <w:t>FUTURE EVENTS</w:t>
      </w:r>
    </w:p>
    <w:p w:rsidR="00D70048" w:rsidRDefault="00D70048" w:rsidP="00B523AF">
      <w:pPr>
        <w:rPr>
          <w:b/>
          <w:color w:val="FF0000"/>
          <w:sz w:val="52"/>
          <w:szCs w:val="52"/>
        </w:rPr>
      </w:pPr>
    </w:p>
    <w:p w:rsidR="00D70048" w:rsidRPr="00D70048" w:rsidRDefault="00D70048" w:rsidP="00B523AF">
      <w:pPr>
        <w:rPr>
          <w:b/>
          <w:color w:val="00B050"/>
          <w:sz w:val="52"/>
          <w:szCs w:val="52"/>
        </w:rPr>
      </w:pPr>
      <w:r w:rsidRPr="00D70048">
        <w:rPr>
          <w:b/>
          <w:color w:val="00B050"/>
          <w:sz w:val="52"/>
          <w:szCs w:val="52"/>
        </w:rPr>
        <w:t>Let’s Fly Now September 14</w:t>
      </w:r>
    </w:p>
    <w:p w:rsidR="00D70048" w:rsidRPr="00F65682" w:rsidRDefault="00D70048" w:rsidP="00B523AF">
      <w:pPr>
        <w:rPr>
          <w:b/>
          <w:color w:val="FF0000"/>
          <w:sz w:val="52"/>
          <w:szCs w:val="52"/>
        </w:rPr>
      </w:pPr>
    </w:p>
    <w:p w:rsidR="00F65682" w:rsidRDefault="00D70048" w:rsidP="00B523AF">
      <w:pPr>
        <w:rPr>
          <w:color w:val="FF0000"/>
          <w:sz w:val="40"/>
          <w:szCs w:val="40"/>
        </w:rPr>
      </w:pPr>
      <w:r>
        <w:rPr>
          <w:noProof/>
        </w:rPr>
        <w:drawing>
          <wp:inline distT="0" distB="0" distL="0" distR="0">
            <wp:extent cx="6558586" cy="5662246"/>
            <wp:effectExtent l="19050" t="0" r="0" b="0"/>
            <wp:docPr id="17" name="Picture 63" descr="Let's Fly  Now sept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s Fly  Now sept 14.jpg"/>
                    <pic:cNvPicPr/>
                  </pic:nvPicPr>
                  <pic:blipFill>
                    <a:blip r:embed="rId20"/>
                    <a:stretch>
                      <a:fillRect/>
                    </a:stretch>
                  </pic:blipFill>
                  <pic:spPr>
                    <a:xfrm>
                      <a:off x="0" y="0"/>
                      <a:ext cx="6560268" cy="5663698"/>
                    </a:xfrm>
                    <a:prstGeom prst="rect">
                      <a:avLst/>
                    </a:prstGeom>
                  </pic:spPr>
                </pic:pic>
              </a:graphicData>
            </a:graphic>
          </wp:inline>
        </w:drawing>
      </w:r>
    </w:p>
    <w:p w:rsidR="00D70048" w:rsidRDefault="00D70048">
      <w:pPr>
        <w:rPr>
          <w:b/>
          <w:color w:val="00B050"/>
          <w:sz w:val="40"/>
          <w:szCs w:val="40"/>
        </w:rPr>
      </w:pPr>
      <w:r>
        <w:rPr>
          <w:b/>
          <w:color w:val="00B050"/>
          <w:sz w:val="40"/>
          <w:szCs w:val="40"/>
        </w:rPr>
        <w:br w:type="page"/>
      </w:r>
    </w:p>
    <w:p w:rsidR="00F65682" w:rsidRDefault="00A76453">
      <w:pPr>
        <w:rPr>
          <w:b/>
          <w:color w:val="00B050"/>
          <w:sz w:val="40"/>
          <w:szCs w:val="40"/>
        </w:rPr>
      </w:pPr>
      <w:r w:rsidRPr="00F65682">
        <w:rPr>
          <w:b/>
          <w:color w:val="00B050"/>
          <w:sz w:val="40"/>
          <w:szCs w:val="40"/>
        </w:rPr>
        <w:lastRenderedPageBreak/>
        <w:t>UDVAR HAZY TALK</w:t>
      </w:r>
      <w:r w:rsidR="00F65682">
        <w:rPr>
          <w:b/>
          <w:color w:val="00B050"/>
          <w:sz w:val="40"/>
          <w:szCs w:val="40"/>
        </w:rPr>
        <w:t xml:space="preserve">: </w:t>
      </w:r>
      <w:r w:rsidR="0056096E">
        <w:rPr>
          <w:b/>
          <w:color w:val="00B050"/>
          <w:sz w:val="40"/>
          <w:szCs w:val="40"/>
        </w:rPr>
        <w:t>September 19</w:t>
      </w:r>
      <w:r w:rsidR="00D70048">
        <w:rPr>
          <w:b/>
          <w:color w:val="00B050"/>
          <w:sz w:val="40"/>
          <w:szCs w:val="40"/>
        </w:rPr>
        <w:t xml:space="preserve"> 8PM</w:t>
      </w:r>
    </w:p>
    <w:p w:rsidR="00A76453" w:rsidRPr="00F65682" w:rsidRDefault="00F65682">
      <w:pPr>
        <w:rPr>
          <w:b/>
          <w:color w:val="00B050"/>
          <w:sz w:val="40"/>
          <w:szCs w:val="40"/>
        </w:rPr>
      </w:pPr>
      <w:r>
        <w:rPr>
          <w:b/>
          <w:color w:val="00B050"/>
          <w:sz w:val="40"/>
          <w:szCs w:val="40"/>
        </w:rPr>
        <w:t>The Path to Equality for Women Military Aviators</w:t>
      </w:r>
    </w:p>
    <w:p w:rsidR="00A76453" w:rsidRPr="00F65682" w:rsidRDefault="00A76453">
      <w:pPr>
        <w:rPr>
          <w:b/>
          <w:color w:val="00B050"/>
          <w:sz w:val="40"/>
          <w:szCs w:val="40"/>
        </w:rPr>
      </w:pPr>
    </w:p>
    <w:p w:rsidR="00D70048" w:rsidRDefault="00A76453" w:rsidP="00A76453">
      <w:pPr>
        <w:rPr>
          <w:rFonts w:ascii="Arial" w:hAnsi="Arial" w:cs="Arial"/>
          <w:color w:val="292A2C"/>
          <w:sz w:val="37"/>
          <w:szCs w:val="37"/>
          <w:shd w:val="clear" w:color="auto" w:fill="FFFFFF"/>
        </w:rPr>
      </w:pPr>
      <w:r>
        <w:rPr>
          <w:rStyle w:val="Strong"/>
          <w:rFonts w:ascii="Arial" w:hAnsi="Arial" w:cs="Arial"/>
          <w:color w:val="292A2C"/>
          <w:sz w:val="37"/>
          <w:szCs w:val="37"/>
          <w:shd w:val="clear" w:color="auto" w:fill="FFFFFF"/>
        </w:rPr>
        <w:t>At the Steven F. Udvar-Hazy Center</w:t>
      </w:r>
      <w:r>
        <w:rPr>
          <w:rFonts w:ascii="Arial" w:hAnsi="Arial" w:cs="Arial"/>
          <w:b/>
          <w:bCs/>
          <w:color w:val="292A2C"/>
          <w:sz w:val="37"/>
          <w:szCs w:val="37"/>
          <w:shd w:val="clear" w:color="auto" w:fill="FFFFFF"/>
        </w:rPr>
        <w:br/>
      </w:r>
      <w:r>
        <w:rPr>
          <w:rStyle w:val="Strong"/>
          <w:rFonts w:ascii="Arial" w:hAnsi="Arial" w:cs="Arial"/>
          <w:color w:val="292A2C"/>
          <w:sz w:val="37"/>
          <w:szCs w:val="37"/>
          <w:shd w:val="clear" w:color="auto" w:fill="FFFFFF"/>
        </w:rPr>
        <w:t>and Live on YouTube</w:t>
      </w:r>
      <w:r>
        <w:rPr>
          <w:rFonts w:ascii="Arial" w:hAnsi="Arial" w:cs="Arial"/>
          <w:color w:val="292A2C"/>
          <w:sz w:val="37"/>
          <w:szCs w:val="37"/>
        </w:rPr>
        <w:br/>
      </w:r>
      <w:r>
        <w:rPr>
          <w:rFonts w:ascii="Arial" w:hAnsi="Arial" w:cs="Arial"/>
          <w:color w:val="292A2C"/>
          <w:sz w:val="37"/>
          <w:szCs w:val="37"/>
        </w:rPr>
        <w:br/>
      </w:r>
      <w:r>
        <w:rPr>
          <w:rFonts w:ascii="Arial" w:hAnsi="Arial" w:cs="Arial"/>
          <w:color w:val="292A2C"/>
          <w:sz w:val="37"/>
          <w:szCs w:val="37"/>
          <w:shd w:val="clear" w:color="auto" w:fill="FFFFFF"/>
        </w:rPr>
        <w:t>The U.S. military began training women as pilots and other aviators in 1973. But they didn’t achieve full equality until 1993, when they gained the right to fly combat aircraft.</w:t>
      </w:r>
      <w:r>
        <w:rPr>
          <w:rFonts w:ascii="Arial" w:hAnsi="Arial" w:cs="Arial"/>
          <w:color w:val="292A2C"/>
          <w:sz w:val="37"/>
          <w:szCs w:val="37"/>
        </w:rPr>
        <w:br/>
      </w:r>
      <w:r>
        <w:rPr>
          <w:rFonts w:ascii="Arial" w:hAnsi="Arial" w:cs="Arial"/>
          <w:color w:val="292A2C"/>
          <w:sz w:val="37"/>
          <w:szCs w:val="37"/>
        </w:rPr>
        <w:br/>
      </w:r>
      <w:r>
        <w:rPr>
          <w:rFonts w:ascii="Arial" w:hAnsi="Arial" w:cs="Arial"/>
          <w:color w:val="292A2C"/>
          <w:sz w:val="37"/>
          <w:szCs w:val="37"/>
          <w:shd w:val="clear" w:color="auto" w:fill="FFFFFF"/>
        </w:rPr>
        <w:t>Join us for </w:t>
      </w:r>
      <w:hyperlink r:id="rId21" w:tgtFrame="_blank" w:tooltip="Original URL: http://go.si.edu/site/R?i=zCPVffMoNnZ5Ulf-OgJg3UAOWClZUZ15ceXXZvAu90dkhaUbGkayHA. Click or tap if you trust this link." w:history="1">
        <w:r>
          <w:rPr>
            <w:rStyle w:val="Hyperlink"/>
            <w:rFonts w:ascii="Arial" w:hAnsi="Arial" w:cs="Arial"/>
            <w:color w:val="009CD9"/>
            <w:sz w:val="37"/>
            <w:szCs w:val="37"/>
            <w:bdr w:val="none" w:sz="0" w:space="0" w:color="auto" w:frame="1"/>
            <w:shd w:val="clear" w:color="auto" w:fill="FFFFFF"/>
          </w:rPr>
          <w:t>The Path to Equality for Women Military Aviators</w:t>
        </w:r>
      </w:hyperlink>
      <w:r>
        <w:rPr>
          <w:rFonts w:ascii="Arial" w:hAnsi="Arial" w:cs="Arial"/>
          <w:color w:val="292A2C"/>
          <w:sz w:val="37"/>
          <w:szCs w:val="37"/>
          <w:shd w:val="clear" w:color="auto" w:fill="FFFFFF"/>
        </w:rPr>
        <w:t> on September 19 as authors Beverly Weintraub and Eileen Bjorkman discuss the challenges faced by America's pioneering women military aviators and their fight to open doors for future generations.</w:t>
      </w:r>
      <w:r>
        <w:rPr>
          <w:rFonts w:ascii="Arial" w:hAnsi="Arial" w:cs="Arial"/>
          <w:color w:val="292A2C"/>
          <w:sz w:val="37"/>
          <w:szCs w:val="37"/>
        </w:rPr>
        <w:br/>
      </w:r>
      <w:r>
        <w:rPr>
          <w:rFonts w:ascii="Arial" w:hAnsi="Arial" w:cs="Arial"/>
          <w:color w:val="292A2C"/>
          <w:sz w:val="37"/>
          <w:szCs w:val="37"/>
        </w:rPr>
        <w:br/>
      </w:r>
      <w:r>
        <w:rPr>
          <w:rFonts w:ascii="Arial" w:hAnsi="Arial" w:cs="Arial"/>
          <w:color w:val="292A2C"/>
          <w:sz w:val="37"/>
          <w:szCs w:val="37"/>
          <w:shd w:val="clear" w:color="auto" w:fill="FFFFFF"/>
        </w:rPr>
        <w:t>Registration is required for in person attendance and encouraged for online viewing.</w:t>
      </w:r>
    </w:p>
    <w:p w:rsidR="00D70048" w:rsidRDefault="00D70048" w:rsidP="00A76453">
      <w:pPr>
        <w:rPr>
          <w:rFonts w:ascii="Arial" w:hAnsi="Arial" w:cs="Arial"/>
          <w:color w:val="292A2C"/>
          <w:sz w:val="37"/>
          <w:szCs w:val="37"/>
          <w:shd w:val="clear" w:color="auto" w:fill="FFFFFF"/>
        </w:rPr>
      </w:pPr>
    </w:p>
    <w:p w:rsidR="00A76453" w:rsidRDefault="00A76453" w:rsidP="00A76453">
      <w:r>
        <w:rPr>
          <w:rFonts w:ascii="Arial" w:hAnsi="Arial" w:cs="Arial"/>
          <w:color w:val="292A2C"/>
          <w:sz w:val="37"/>
          <w:szCs w:val="37"/>
        </w:rPr>
        <w:br/>
      </w:r>
    </w:p>
    <w:tbl>
      <w:tblPr>
        <w:tblW w:w="0" w:type="auto"/>
        <w:jc w:val="center"/>
        <w:tblCellSpacing w:w="0" w:type="dxa"/>
        <w:tblCellMar>
          <w:left w:w="0" w:type="dxa"/>
          <w:right w:w="0" w:type="dxa"/>
        </w:tblCellMar>
        <w:tblLook w:val="04A0"/>
      </w:tblPr>
      <w:tblGrid>
        <w:gridCol w:w="3300"/>
        <w:gridCol w:w="480"/>
        <w:gridCol w:w="3000"/>
      </w:tblGrid>
      <w:tr w:rsidR="00A76453" w:rsidTr="00A76453">
        <w:trPr>
          <w:trHeight w:val="750"/>
          <w:tblCellSpacing w:w="0" w:type="dxa"/>
          <w:jc w:val="center"/>
        </w:trPr>
        <w:tc>
          <w:tcPr>
            <w:tcW w:w="3300" w:type="dxa"/>
            <w:shd w:val="clear" w:color="auto" w:fill="1EB1E4"/>
            <w:vAlign w:val="center"/>
            <w:hideMark/>
          </w:tcPr>
          <w:p w:rsidR="00A76453" w:rsidRDefault="00E22FB8">
            <w:pPr>
              <w:jc w:val="center"/>
              <w:rPr>
                <w:rFonts w:ascii="Arial" w:hAnsi="Arial" w:cs="Arial"/>
                <w:color w:val="292A2C"/>
                <w:sz w:val="37"/>
                <w:szCs w:val="37"/>
              </w:rPr>
            </w:pPr>
            <w:hyperlink r:id="rId22" w:tgtFrame="_blank" w:tooltip="Original URL: http://go.si.edu/site/R?i=yDbtghApIPHNT7yxwduzyfeJcMwFHIPhMYeAz-9xfQZtZoi7yLiL7w. Click or tap if you trust this link." w:history="1">
              <w:r w:rsidR="00A76453">
                <w:rPr>
                  <w:rStyle w:val="Strong"/>
                  <w:rFonts w:ascii="Arial" w:hAnsi="Arial" w:cs="Arial"/>
                  <w:color w:val="101820"/>
                  <w:spacing w:val="10"/>
                  <w:sz w:val="37"/>
                  <w:szCs w:val="37"/>
                  <w:bdr w:val="none" w:sz="0" w:space="0" w:color="auto" w:frame="1"/>
                  <w:shd w:val="clear" w:color="auto" w:fill="1EB1E4"/>
                </w:rPr>
                <w:t>Register for In Person</w:t>
              </w:r>
            </w:hyperlink>
          </w:p>
        </w:tc>
        <w:tc>
          <w:tcPr>
            <w:tcW w:w="0" w:type="auto"/>
            <w:shd w:val="clear" w:color="auto" w:fill="FFFFFF"/>
            <w:vAlign w:val="center"/>
            <w:hideMark/>
          </w:tcPr>
          <w:p w:rsidR="00A76453" w:rsidRDefault="00E22FB8">
            <w:pPr>
              <w:rPr>
                <w:rFonts w:ascii="Arial" w:hAnsi="Arial" w:cs="Arial"/>
                <w:color w:val="292A2C"/>
                <w:sz w:val="37"/>
                <w:szCs w:val="37"/>
              </w:rPr>
            </w:pPr>
            <w:r w:rsidRPr="00E22FB8">
              <w:rPr>
                <w:rFonts w:ascii="Arial" w:hAnsi="Arial" w:cs="Arial"/>
                <w:color w:val="292A2C"/>
                <w:sz w:val="37"/>
                <w:szCs w:val="37"/>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null" style="width:24pt;height:24pt"/>
              </w:pict>
            </w:r>
          </w:p>
        </w:tc>
        <w:tc>
          <w:tcPr>
            <w:tcW w:w="3000" w:type="dxa"/>
            <w:shd w:val="clear" w:color="auto" w:fill="1EB1E4"/>
            <w:vAlign w:val="center"/>
            <w:hideMark/>
          </w:tcPr>
          <w:p w:rsidR="00A76453" w:rsidRDefault="00E22FB8">
            <w:pPr>
              <w:jc w:val="center"/>
              <w:rPr>
                <w:rFonts w:ascii="Arial" w:hAnsi="Arial" w:cs="Arial"/>
                <w:color w:val="292A2C"/>
                <w:sz w:val="37"/>
                <w:szCs w:val="37"/>
              </w:rPr>
            </w:pPr>
            <w:hyperlink r:id="rId23" w:tgtFrame="_blank" w:tooltip="Original URL: http://go.si.edu/site/R?i=0WJdI2wP0xdBBvEo7Fpq4V_vyGfyf-aurlOUIKJJhAJfw92saOMVsQ. Click or tap if you trust this link." w:history="1">
              <w:r w:rsidR="00A76453">
                <w:rPr>
                  <w:rStyle w:val="Strong"/>
                  <w:rFonts w:ascii="Arial" w:hAnsi="Arial" w:cs="Arial"/>
                  <w:color w:val="101820"/>
                  <w:spacing w:val="10"/>
                  <w:sz w:val="37"/>
                  <w:szCs w:val="37"/>
                  <w:bdr w:val="none" w:sz="0" w:space="0" w:color="auto" w:frame="1"/>
                  <w:shd w:val="clear" w:color="auto" w:fill="1EB1E4"/>
                </w:rPr>
                <w:t>Register for Online</w:t>
              </w:r>
            </w:hyperlink>
          </w:p>
        </w:tc>
      </w:tr>
    </w:tbl>
    <w:p w:rsidR="00BE7FB0" w:rsidRDefault="00BE7FB0">
      <w:pPr>
        <w:rPr>
          <w:b/>
          <w:color w:val="FF0000"/>
          <w:sz w:val="40"/>
          <w:szCs w:val="40"/>
        </w:rPr>
      </w:pPr>
    </w:p>
    <w:p w:rsidR="00BE7FB0" w:rsidRDefault="00BE7FB0">
      <w:pPr>
        <w:rPr>
          <w:b/>
          <w:color w:val="FF0000"/>
          <w:sz w:val="40"/>
          <w:szCs w:val="40"/>
        </w:rPr>
      </w:pPr>
    </w:p>
    <w:p w:rsidR="00D70048" w:rsidRDefault="00D70048">
      <w:pPr>
        <w:rPr>
          <w:rStyle w:val="Strong"/>
          <w:rFonts w:ascii="Arial" w:hAnsi="Arial" w:cs="Arial"/>
          <w:color w:val="00B050"/>
          <w:sz w:val="53"/>
          <w:szCs w:val="53"/>
        </w:rPr>
      </w:pPr>
    </w:p>
    <w:p w:rsidR="00A557F0" w:rsidRDefault="00A557F0">
      <w:pPr>
        <w:rPr>
          <w:rStyle w:val="Strong"/>
          <w:rFonts w:ascii="Arial" w:hAnsi="Arial" w:cs="Arial"/>
          <w:color w:val="00B050"/>
          <w:sz w:val="53"/>
          <w:szCs w:val="53"/>
        </w:rPr>
      </w:pPr>
    </w:p>
    <w:p w:rsidR="00BE7FB0" w:rsidRPr="00D70048" w:rsidRDefault="00F65682" w:rsidP="00BE7FB0">
      <w:pPr>
        <w:shd w:val="clear" w:color="auto" w:fill="FFFFFF"/>
        <w:spacing w:line="608" w:lineRule="atLeast"/>
        <w:textAlignment w:val="baseline"/>
        <w:rPr>
          <w:rFonts w:ascii="Arial" w:hAnsi="Arial" w:cs="Arial"/>
          <w:color w:val="00B050"/>
          <w:sz w:val="53"/>
          <w:szCs w:val="53"/>
        </w:rPr>
      </w:pPr>
      <w:r w:rsidRPr="00D70048">
        <w:rPr>
          <w:rStyle w:val="Strong"/>
          <w:rFonts w:ascii="Arial" w:hAnsi="Arial" w:cs="Arial"/>
          <w:color w:val="00B050"/>
          <w:sz w:val="53"/>
          <w:szCs w:val="53"/>
        </w:rPr>
        <w:lastRenderedPageBreak/>
        <w:t xml:space="preserve">Udvar Hazy Talk: </w:t>
      </w:r>
      <w:r w:rsidR="00BE7FB0" w:rsidRPr="00D70048">
        <w:rPr>
          <w:rStyle w:val="Strong"/>
          <w:rFonts w:ascii="Arial" w:hAnsi="Arial" w:cs="Arial"/>
          <w:color w:val="00B050"/>
          <w:sz w:val="53"/>
          <w:szCs w:val="53"/>
        </w:rPr>
        <w:t>Women Take Flight: Stories of Air and Sea from the U.S. Coast Guard</w:t>
      </w:r>
    </w:p>
    <w:p w:rsidR="00BE7FB0" w:rsidRDefault="00BE7FB0" w:rsidP="00D70048">
      <w:pPr>
        <w:shd w:val="clear" w:color="auto" w:fill="FFFFFF"/>
        <w:spacing w:line="446" w:lineRule="atLeast"/>
        <w:textAlignment w:val="baseline"/>
        <w:rPr>
          <w:rFonts w:ascii="Arial" w:hAnsi="Arial" w:cs="Arial"/>
          <w:sz w:val="37"/>
          <w:szCs w:val="37"/>
        </w:rPr>
      </w:pPr>
      <w:r>
        <w:rPr>
          <w:rFonts w:ascii="Arial" w:hAnsi="Arial" w:cs="Arial"/>
          <w:sz w:val="37"/>
          <w:szCs w:val="37"/>
        </w:rPr>
        <w:br/>
      </w:r>
      <w:r w:rsidRPr="00D70048">
        <w:rPr>
          <w:rStyle w:val="Strong"/>
          <w:rFonts w:ascii="Arial" w:hAnsi="Arial" w:cs="Arial"/>
          <w:color w:val="00B050"/>
          <w:sz w:val="37"/>
          <w:szCs w:val="37"/>
        </w:rPr>
        <w:t>October 10 at 8 pm</w:t>
      </w:r>
      <w:r>
        <w:rPr>
          <w:rFonts w:ascii="Arial" w:hAnsi="Arial" w:cs="Arial"/>
          <w:b/>
          <w:bCs/>
          <w:sz w:val="37"/>
          <w:szCs w:val="37"/>
        </w:rPr>
        <w:br/>
      </w:r>
      <w:r>
        <w:rPr>
          <w:rStyle w:val="Strong"/>
          <w:rFonts w:ascii="Arial" w:hAnsi="Arial" w:cs="Arial"/>
          <w:sz w:val="37"/>
          <w:szCs w:val="37"/>
        </w:rPr>
        <w:t>At the Steven F. Udvar-Hazy Center</w:t>
      </w:r>
      <w:r>
        <w:rPr>
          <w:rFonts w:ascii="Arial" w:hAnsi="Arial" w:cs="Arial"/>
          <w:b/>
          <w:bCs/>
          <w:sz w:val="37"/>
          <w:szCs w:val="37"/>
        </w:rPr>
        <w:br/>
      </w:r>
      <w:r>
        <w:rPr>
          <w:rStyle w:val="Strong"/>
          <w:rFonts w:ascii="Arial" w:hAnsi="Arial" w:cs="Arial"/>
          <w:sz w:val="37"/>
          <w:szCs w:val="37"/>
        </w:rPr>
        <w:t>and Live on YouTube</w:t>
      </w:r>
      <w:r>
        <w:rPr>
          <w:rFonts w:ascii="Arial" w:hAnsi="Arial" w:cs="Arial"/>
          <w:sz w:val="37"/>
          <w:szCs w:val="37"/>
        </w:rPr>
        <w:br/>
      </w:r>
      <w:r>
        <w:rPr>
          <w:rFonts w:ascii="Arial" w:hAnsi="Arial" w:cs="Arial"/>
          <w:sz w:val="37"/>
          <w:szCs w:val="37"/>
        </w:rPr>
        <w:br/>
        <w:t>For over 100 years, the United States Coast Guard has used aviation as a means to save those in peril and protect the U.S. from maritime threats.</w:t>
      </w:r>
      <w:r>
        <w:rPr>
          <w:rFonts w:ascii="Arial" w:hAnsi="Arial" w:cs="Arial"/>
          <w:sz w:val="37"/>
          <w:szCs w:val="37"/>
        </w:rPr>
        <w:br/>
      </w:r>
      <w:r>
        <w:rPr>
          <w:rFonts w:ascii="Arial" w:hAnsi="Arial" w:cs="Arial"/>
          <w:sz w:val="37"/>
          <w:szCs w:val="37"/>
        </w:rPr>
        <w:br/>
        <w:t>Join us for </w:t>
      </w:r>
      <w:hyperlink r:id="rId24" w:tgtFrame="_blank" w:tooltip="Original URL: http://go.si.edu/site/R?i=jYGKmY_vkisCWBqNsQA_5qGKniqKkB5PQCmC31bhYdKljthwSPIhvg. Click or tap if you trust this link." w:history="1">
        <w:r>
          <w:rPr>
            <w:rStyle w:val="Hyperlink"/>
            <w:rFonts w:ascii="Arial" w:hAnsi="Arial" w:cs="Arial"/>
            <w:sz w:val="37"/>
            <w:szCs w:val="37"/>
            <w:bdr w:val="none" w:sz="0" w:space="0" w:color="auto" w:frame="1"/>
          </w:rPr>
          <w:t>Women Take Flight: Stories of Air and Sea from the U.S. Coast Guard</w:t>
        </w:r>
      </w:hyperlink>
      <w:r>
        <w:rPr>
          <w:rFonts w:ascii="Arial" w:hAnsi="Arial" w:cs="Arial"/>
          <w:sz w:val="37"/>
          <w:szCs w:val="37"/>
        </w:rPr>
        <w:t> on October 10 as Cmdr. Jeanine Menze, Lt. Cmdr. Chanel Lee, and Lt. Cmdr. La'Shanda R. Holmes (Ret.), some of the first Black women to serve as Coast Guard pilots, discuss the victories and challenges of flying rescue and maritime enforcement missions for the military.</w:t>
      </w:r>
    </w:p>
    <w:tbl>
      <w:tblPr>
        <w:tblW w:w="0" w:type="auto"/>
        <w:jc w:val="center"/>
        <w:tblCellSpacing w:w="0" w:type="dxa"/>
        <w:tblCellMar>
          <w:left w:w="0" w:type="dxa"/>
          <w:right w:w="0" w:type="dxa"/>
        </w:tblCellMar>
        <w:tblLook w:val="04A0"/>
      </w:tblPr>
      <w:tblGrid>
        <w:gridCol w:w="3300"/>
        <w:gridCol w:w="480"/>
        <w:gridCol w:w="3000"/>
      </w:tblGrid>
      <w:tr w:rsidR="00BE7FB0" w:rsidTr="00BE7FB0">
        <w:trPr>
          <w:trHeight w:val="750"/>
          <w:tblCellSpacing w:w="0" w:type="dxa"/>
          <w:jc w:val="center"/>
        </w:trPr>
        <w:tc>
          <w:tcPr>
            <w:tcW w:w="3300" w:type="dxa"/>
            <w:vAlign w:val="center"/>
            <w:hideMark/>
          </w:tcPr>
          <w:p w:rsidR="00BE7FB0" w:rsidRDefault="00E22FB8">
            <w:pPr>
              <w:jc w:val="center"/>
              <w:rPr>
                <w:rFonts w:ascii="Arial" w:hAnsi="Arial" w:cs="Arial"/>
              </w:rPr>
            </w:pPr>
            <w:hyperlink r:id="rId25" w:tgtFrame="_blank" w:tooltip="Original URL: http://go.si.edu/site/R?i=lYP6_Ero7Wv2cfSJVdAC5ydnutRApF536bMLZp0gCvM_1-PccRCAtQ. Click or tap if you trust this link." w:history="1">
              <w:r w:rsidR="00BE7FB0">
                <w:rPr>
                  <w:rStyle w:val="Strong"/>
                  <w:rFonts w:ascii="Arial" w:hAnsi="Arial" w:cs="Arial"/>
                  <w:color w:val="0000FF"/>
                  <w:spacing w:val="10"/>
                  <w:sz w:val="37"/>
                  <w:szCs w:val="37"/>
                  <w:bdr w:val="none" w:sz="0" w:space="0" w:color="auto" w:frame="1"/>
                </w:rPr>
                <w:t>Register for In Person</w:t>
              </w:r>
            </w:hyperlink>
          </w:p>
        </w:tc>
        <w:tc>
          <w:tcPr>
            <w:tcW w:w="0" w:type="auto"/>
            <w:vAlign w:val="center"/>
            <w:hideMark/>
          </w:tcPr>
          <w:p w:rsidR="00BE7FB0" w:rsidRDefault="00E22FB8">
            <w:pPr>
              <w:rPr>
                <w:rFonts w:ascii="Arial" w:hAnsi="Arial" w:cs="Arial"/>
              </w:rPr>
            </w:pPr>
            <w:r w:rsidRPr="00E22FB8">
              <w:rPr>
                <w:rFonts w:ascii="Arial" w:hAnsi="Arial" w:cs="Arial"/>
              </w:rPr>
              <w:pict>
                <v:shape id="_x0000_i1026" type="#_x0000_t75" alt="null" style="width:24pt;height:24pt"/>
              </w:pict>
            </w:r>
          </w:p>
        </w:tc>
        <w:tc>
          <w:tcPr>
            <w:tcW w:w="3000" w:type="dxa"/>
            <w:vAlign w:val="center"/>
            <w:hideMark/>
          </w:tcPr>
          <w:p w:rsidR="00BE7FB0" w:rsidRDefault="00E22FB8">
            <w:pPr>
              <w:jc w:val="center"/>
              <w:rPr>
                <w:rFonts w:ascii="Arial" w:hAnsi="Arial" w:cs="Arial"/>
              </w:rPr>
            </w:pPr>
            <w:hyperlink r:id="rId26" w:tgtFrame="_blank" w:tooltip="Original URL: http://go.si.edu/site/R?i=sn_4Hitnvaz_xG4fmH7JL-VObbyskHq_Ow5xE21fYmusUjBE3gsCMA. Click or tap if you trust this link." w:history="1">
              <w:r w:rsidR="00BE7FB0">
                <w:rPr>
                  <w:rStyle w:val="Strong"/>
                  <w:rFonts w:ascii="Arial" w:hAnsi="Arial" w:cs="Arial"/>
                  <w:color w:val="0000FF"/>
                  <w:spacing w:val="10"/>
                  <w:sz w:val="37"/>
                  <w:szCs w:val="37"/>
                  <w:bdr w:val="none" w:sz="0" w:space="0" w:color="auto" w:frame="1"/>
                </w:rPr>
                <w:t>Register for Online</w:t>
              </w:r>
            </w:hyperlink>
          </w:p>
        </w:tc>
      </w:tr>
    </w:tbl>
    <w:p w:rsidR="009A6D46" w:rsidRDefault="009A6D46">
      <w:pPr>
        <w:rPr>
          <w:b/>
          <w:color w:val="FF0000"/>
          <w:sz w:val="40"/>
          <w:szCs w:val="40"/>
        </w:rPr>
      </w:pPr>
    </w:p>
    <w:p w:rsidR="00AC2AD4" w:rsidRDefault="00AC2AD4" w:rsidP="00544EC0">
      <w:pPr>
        <w:rPr>
          <w:b/>
          <w:color w:val="FF0000"/>
          <w:sz w:val="40"/>
          <w:szCs w:val="40"/>
        </w:rPr>
      </w:pPr>
    </w:p>
    <w:p w:rsidR="00043810" w:rsidRDefault="00043810">
      <w:pPr>
        <w:rPr>
          <w:b/>
          <w:color w:val="FF0000"/>
          <w:sz w:val="40"/>
          <w:szCs w:val="40"/>
        </w:rPr>
      </w:pPr>
      <w:r>
        <w:rPr>
          <w:b/>
          <w:color w:val="FF0000"/>
          <w:sz w:val="40"/>
          <w:szCs w:val="40"/>
        </w:rPr>
        <w:br w:type="page"/>
      </w:r>
    </w:p>
    <w:p w:rsidR="00B523AF" w:rsidRDefault="00B523AF" w:rsidP="00B523AF"/>
    <w:p w:rsidR="00396C0C" w:rsidRDefault="00396C0C" w:rsidP="00B523AF"/>
    <w:p w:rsidR="00221D81" w:rsidRPr="00C42B07" w:rsidRDefault="004A25F5">
      <w:pPr>
        <w:rPr>
          <w:rFonts w:ascii="Segoe UI" w:hAnsi="Segoe UI" w:cs="Segoe UI"/>
          <w:b/>
          <w:color w:val="00B050"/>
          <w:sz w:val="44"/>
          <w:szCs w:val="44"/>
          <w:shd w:val="clear" w:color="auto" w:fill="FFFFFF"/>
        </w:rPr>
      </w:pPr>
      <w:r w:rsidRPr="00C42B07">
        <w:rPr>
          <w:rFonts w:ascii="Segoe UI" w:hAnsi="Segoe UI" w:cs="Segoe UI"/>
          <w:b/>
          <w:color w:val="00B050"/>
          <w:sz w:val="44"/>
          <w:szCs w:val="44"/>
          <w:shd w:val="clear" w:color="auto" w:fill="FFFFFF"/>
        </w:rPr>
        <w:t xml:space="preserve">November </w:t>
      </w:r>
      <w:r w:rsidR="00221D81" w:rsidRPr="00C42B07">
        <w:rPr>
          <w:rFonts w:ascii="Segoe UI" w:hAnsi="Segoe UI" w:cs="Segoe UI"/>
          <w:b/>
          <w:color w:val="00B050"/>
          <w:sz w:val="44"/>
          <w:szCs w:val="44"/>
          <w:shd w:val="clear" w:color="auto" w:fill="FFFFFF"/>
        </w:rPr>
        <w:t>8  ProJet Aviation Expo</w:t>
      </w:r>
    </w:p>
    <w:p w:rsidR="00221D81" w:rsidRPr="00C42B07" w:rsidRDefault="004B1D8A">
      <w:pPr>
        <w:rPr>
          <w:rFonts w:ascii="Segoe UI" w:hAnsi="Segoe UI" w:cs="Segoe UI"/>
          <w:b/>
          <w:color w:val="FF0000"/>
          <w:sz w:val="40"/>
          <w:szCs w:val="40"/>
          <w:shd w:val="clear" w:color="auto" w:fill="FFFFFF"/>
        </w:rPr>
      </w:pPr>
      <w:r w:rsidRPr="004B1D8A">
        <w:rPr>
          <w:rFonts w:ascii="Segoe UI" w:hAnsi="Segoe UI" w:cs="Segoe UI"/>
          <w:b/>
          <w:color w:val="FF0000"/>
          <w:sz w:val="40"/>
          <w:szCs w:val="40"/>
          <w:shd w:val="clear" w:color="auto" w:fill="FFFFFF"/>
        </w:rPr>
        <w:t xml:space="preserve"> Change in Location. </w:t>
      </w:r>
      <w:r w:rsidR="00453900" w:rsidRPr="00C42B07">
        <w:rPr>
          <w:rFonts w:ascii="Segoe UI" w:hAnsi="Segoe UI" w:cs="Segoe UI"/>
          <w:b/>
          <w:color w:val="FF0000"/>
          <w:sz w:val="40"/>
          <w:szCs w:val="40"/>
          <w:shd w:val="clear" w:color="auto" w:fill="FFFFFF"/>
        </w:rPr>
        <w:t>Still ProJet</w:t>
      </w:r>
      <w:r w:rsidR="00D623BA" w:rsidRPr="00C42B07">
        <w:rPr>
          <w:rFonts w:ascii="Segoe UI" w:hAnsi="Segoe UI" w:cs="Segoe UI"/>
          <w:b/>
          <w:color w:val="FF0000"/>
          <w:sz w:val="40"/>
          <w:szCs w:val="40"/>
          <w:shd w:val="clear" w:color="auto" w:fill="FFFFFF"/>
        </w:rPr>
        <w:t xml:space="preserve"> though</w:t>
      </w:r>
    </w:p>
    <w:p w:rsidR="00453900" w:rsidRPr="00AA3462" w:rsidRDefault="00E22FB8">
      <w:pPr>
        <w:rPr>
          <w:sz w:val="44"/>
          <w:szCs w:val="44"/>
          <w:lang w:val="fr-FR"/>
        </w:rPr>
      </w:pPr>
      <w:hyperlink r:id="rId27" w:history="1">
        <w:r w:rsidR="00453900" w:rsidRPr="00AA3462">
          <w:rPr>
            <w:rStyle w:val="Hyperlink"/>
            <w:sz w:val="44"/>
            <w:szCs w:val="44"/>
            <w:lang w:val="fr-FR"/>
          </w:rPr>
          <w:t>ProJet Aviation | Aviation Expo</w:t>
        </w:r>
      </w:hyperlink>
    </w:p>
    <w:p w:rsidR="00453900" w:rsidRPr="00C42B07" w:rsidRDefault="00453900">
      <w:pPr>
        <w:rPr>
          <w:lang w:val="fr-FR"/>
        </w:rPr>
      </w:pPr>
    </w:p>
    <w:p w:rsidR="00453900" w:rsidRPr="00C42B07" w:rsidRDefault="00453900">
      <w:pPr>
        <w:rPr>
          <w:lang w:val="fr-FR"/>
        </w:rPr>
      </w:pPr>
    </w:p>
    <w:p w:rsidR="00453900" w:rsidRPr="00A557F0" w:rsidRDefault="00453900" w:rsidP="00453900">
      <w:pPr>
        <w:pStyle w:val="elementor-heading-title"/>
        <w:shd w:val="clear" w:color="auto" w:fill="FFFFFF"/>
        <w:spacing w:before="0" w:beforeAutospacing="0" w:after="0" w:afterAutospacing="0"/>
        <w:jc w:val="center"/>
        <w:textAlignment w:val="baseline"/>
        <w:rPr>
          <w:rFonts w:ascii="Arial" w:hAnsi="Arial" w:cs="Arial"/>
          <w:b/>
          <w:bCs/>
          <w:color w:val="4B4F58"/>
          <w:sz w:val="36"/>
          <w:szCs w:val="36"/>
          <w:lang w:val="fr-FR"/>
        </w:rPr>
      </w:pPr>
      <w:r w:rsidRPr="00A557F0">
        <w:rPr>
          <w:rFonts w:ascii="Arial" w:hAnsi="Arial" w:cs="Arial"/>
          <w:b/>
          <w:bCs/>
          <w:color w:val="4B4F58"/>
          <w:sz w:val="36"/>
          <w:szCs w:val="36"/>
          <w:lang w:val="fr-FR"/>
        </w:rPr>
        <w:t>NEW LOCATION!!</w:t>
      </w:r>
    </w:p>
    <w:p w:rsidR="00453900" w:rsidRDefault="00E22FB8" w:rsidP="00453900">
      <w:pPr>
        <w:pStyle w:val="elementor-heading-title"/>
        <w:shd w:val="clear" w:color="auto" w:fill="FFFFFF"/>
        <w:spacing w:before="0" w:beforeAutospacing="0" w:after="0" w:afterAutospacing="0"/>
        <w:jc w:val="center"/>
        <w:textAlignment w:val="baseline"/>
        <w:rPr>
          <w:rFonts w:ascii="Arial" w:hAnsi="Arial" w:cs="Arial"/>
          <w:color w:val="4B4F58"/>
          <w:sz w:val="55"/>
          <w:szCs w:val="55"/>
        </w:rPr>
      </w:pPr>
      <w:hyperlink r:id="rId28" w:history="1">
        <w:r w:rsidR="00453900" w:rsidRPr="00A557F0">
          <w:rPr>
            <w:rStyle w:val="Hyperlink"/>
            <w:rFonts w:ascii="Arial" w:hAnsi="Arial" w:cs="Arial"/>
            <w:sz w:val="36"/>
            <w:szCs w:val="36"/>
            <w:bdr w:val="none" w:sz="0" w:space="0" w:color="auto" w:frame="1"/>
            <w:lang w:val="fr-FR"/>
          </w:rPr>
          <w:t>Rider Jet Center (KHGR)</w:t>
        </w:r>
        <w:r w:rsidR="00453900" w:rsidRPr="00A557F0">
          <w:rPr>
            <w:rFonts w:ascii="Arial" w:hAnsi="Arial" w:cs="Arial"/>
            <w:color w:val="0000FF"/>
            <w:sz w:val="36"/>
            <w:szCs w:val="36"/>
            <w:bdr w:val="none" w:sz="0" w:space="0" w:color="auto" w:frame="1"/>
            <w:lang w:val="fr-FR"/>
          </w:rPr>
          <w:br/>
        </w:r>
        <w:r w:rsidR="00453900" w:rsidRPr="00A557F0">
          <w:rPr>
            <w:rStyle w:val="Hyperlink"/>
            <w:rFonts w:ascii="Arial" w:hAnsi="Arial" w:cs="Arial"/>
            <w:sz w:val="36"/>
            <w:szCs w:val="36"/>
            <w:bdr w:val="none" w:sz="0" w:space="0" w:color="auto" w:frame="1"/>
            <w:lang w:val="fr-FR"/>
          </w:rPr>
          <w:t>18421 Henson Blvd.</w:t>
        </w:r>
        <w:r w:rsidR="00453900" w:rsidRPr="00A557F0">
          <w:rPr>
            <w:rFonts w:ascii="Arial" w:hAnsi="Arial" w:cs="Arial"/>
            <w:color w:val="0000FF"/>
            <w:sz w:val="36"/>
            <w:szCs w:val="36"/>
            <w:bdr w:val="none" w:sz="0" w:space="0" w:color="auto" w:frame="1"/>
            <w:lang w:val="fr-FR"/>
          </w:rPr>
          <w:br/>
        </w:r>
        <w:r w:rsidR="00453900" w:rsidRPr="00A557F0">
          <w:rPr>
            <w:rStyle w:val="Hyperlink"/>
            <w:rFonts w:ascii="Arial" w:hAnsi="Arial" w:cs="Arial"/>
            <w:sz w:val="36"/>
            <w:szCs w:val="36"/>
            <w:bdr w:val="none" w:sz="0" w:space="0" w:color="auto" w:frame="1"/>
          </w:rPr>
          <w:t>Hagerstown, MD 21742</w:t>
        </w:r>
      </w:hyperlink>
    </w:p>
    <w:p w:rsidR="004B1D8A" w:rsidRPr="004B1D8A" w:rsidRDefault="004B1D8A">
      <w:pPr>
        <w:rPr>
          <w:rFonts w:ascii="Segoe UI" w:hAnsi="Segoe UI" w:cs="Segoe UI"/>
          <w:b/>
          <w:color w:val="FF0000"/>
          <w:sz w:val="40"/>
          <w:szCs w:val="40"/>
          <w:shd w:val="clear" w:color="auto" w:fill="FFFFFF"/>
        </w:rPr>
      </w:pPr>
    </w:p>
    <w:p w:rsidR="00453900" w:rsidRDefault="00221D81">
      <w:pPr>
        <w:rPr>
          <w:rFonts w:ascii="Segoe UI" w:hAnsi="Segoe UI" w:cs="Segoe UI"/>
          <w:color w:val="000000" w:themeColor="text1"/>
          <w:sz w:val="28"/>
          <w:szCs w:val="28"/>
          <w:shd w:val="clear" w:color="auto" w:fill="FFFFFF"/>
        </w:rPr>
      </w:pPr>
      <w:r w:rsidRPr="00221D81">
        <w:rPr>
          <w:rFonts w:ascii="Segoe UI" w:hAnsi="Segoe UI" w:cs="Segoe UI"/>
          <w:color w:val="000000" w:themeColor="text1"/>
          <w:sz w:val="28"/>
          <w:szCs w:val="28"/>
          <w:shd w:val="clear" w:color="auto" w:fill="FFFFFF"/>
        </w:rPr>
        <w:t>We are signed up for ProJet again this year</w:t>
      </w:r>
      <w:r w:rsidR="00453900">
        <w:rPr>
          <w:rFonts w:ascii="Segoe UI" w:hAnsi="Segoe UI" w:cs="Segoe UI"/>
          <w:color w:val="000000" w:themeColor="text1"/>
          <w:sz w:val="28"/>
          <w:szCs w:val="28"/>
          <w:shd w:val="clear" w:color="auto" w:fill="FFFFFF"/>
        </w:rPr>
        <w:t>. As always we want volunteers to hang out at our table.</w:t>
      </w:r>
    </w:p>
    <w:p w:rsidR="00523224" w:rsidRDefault="00453900">
      <w:pPr>
        <w:rPr>
          <w:rFonts w:ascii="Segoe UI" w:hAnsi="Segoe UI" w:cs="Segoe UI"/>
          <w:b/>
          <w:color w:val="FF0000"/>
          <w:sz w:val="40"/>
          <w:szCs w:val="40"/>
          <w:shd w:val="clear" w:color="auto" w:fill="FFFFFF"/>
        </w:rPr>
      </w:pPr>
      <w:r>
        <w:rPr>
          <w:rFonts w:ascii="Segoe UI" w:hAnsi="Segoe UI" w:cs="Segoe UI"/>
          <w:color w:val="000000" w:themeColor="text1"/>
          <w:sz w:val="28"/>
          <w:szCs w:val="28"/>
          <w:shd w:val="clear" w:color="auto" w:fill="FFFFFF"/>
        </w:rPr>
        <w:t>We</w:t>
      </w:r>
      <w:r w:rsidR="00221D81" w:rsidRPr="00221D81">
        <w:rPr>
          <w:rFonts w:ascii="Segoe UI" w:hAnsi="Segoe UI" w:cs="Segoe UI"/>
          <w:color w:val="000000" w:themeColor="text1"/>
          <w:sz w:val="28"/>
          <w:szCs w:val="28"/>
          <w:shd w:val="clear" w:color="auto" w:fill="FFFFFF"/>
        </w:rPr>
        <w:t xml:space="preserve"> are happy to note that two of the keynote speakers are women:</w:t>
      </w:r>
      <w:r w:rsidR="00221D81">
        <w:rPr>
          <w:rFonts w:ascii="Segoe UI" w:hAnsi="Segoe UI" w:cs="Segoe UI"/>
          <w:b/>
          <w:noProof/>
          <w:color w:val="FF0000"/>
          <w:sz w:val="40"/>
          <w:szCs w:val="40"/>
          <w:shd w:val="clear" w:color="auto" w:fill="FFFFFF"/>
        </w:rPr>
        <w:drawing>
          <wp:inline distT="0" distB="0" distL="0" distR="0">
            <wp:extent cx="1997319" cy="4319202"/>
            <wp:effectExtent l="19050" t="0" r="2931" b="0"/>
            <wp:docPr id="77" name="Picture 76" descr="ProJet Speak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2.jpg"/>
                    <pic:cNvPicPr/>
                  </pic:nvPicPr>
                  <pic:blipFill>
                    <a:blip r:embed="rId29"/>
                    <a:stretch>
                      <a:fillRect/>
                    </a:stretch>
                  </pic:blipFill>
                  <pic:spPr>
                    <a:xfrm>
                      <a:off x="0" y="0"/>
                      <a:ext cx="1998207" cy="4321123"/>
                    </a:xfrm>
                    <a:prstGeom prst="rect">
                      <a:avLst/>
                    </a:prstGeom>
                  </pic:spPr>
                </pic:pic>
              </a:graphicData>
            </a:graphic>
          </wp:inline>
        </w:drawing>
      </w:r>
      <w:r w:rsidR="00AA3462">
        <w:rPr>
          <w:rFonts w:ascii="Segoe UI" w:hAnsi="Segoe UI" w:cs="Segoe UI"/>
          <w:b/>
          <w:noProof/>
          <w:color w:val="FF0000"/>
          <w:sz w:val="40"/>
          <w:szCs w:val="40"/>
          <w:shd w:val="clear" w:color="auto" w:fill="FFFFFF"/>
        </w:rPr>
        <w:t xml:space="preserve">                 </w:t>
      </w:r>
      <w:r w:rsidR="00221D81">
        <w:rPr>
          <w:rFonts w:ascii="Segoe UI" w:hAnsi="Segoe UI" w:cs="Segoe UI"/>
          <w:b/>
          <w:noProof/>
          <w:color w:val="FF0000"/>
          <w:sz w:val="40"/>
          <w:szCs w:val="40"/>
          <w:shd w:val="clear" w:color="auto" w:fill="FFFFFF"/>
        </w:rPr>
        <w:drawing>
          <wp:inline distT="0" distB="0" distL="0" distR="0">
            <wp:extent cx="1967850" cy="4255477"/>
            <wp:effectExtent l="19050" t="0" r="0" b="0"/>
            <wp:docPr id="78" name="Picture 77" descr="ProJEt speak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JEt speaker 1.jpg"/>
                    <pic:cNvPicPr/>
                  </pic:nvPicPr>
                  <pic:blipFill>
                    <a:blip r:embed="rId30"/>
                    <a:stretch>
                      <a:fillRect/>
                    </a:stretch>
                  </pic:blipFill>
                  <pic:spPr>
                    <a:xfrm>
                      <a:off x="0" y="0"/>
                      <a:ext cx="1970139" cy="4260428"/>
                    </a:xfrm>
                    <a:prstGeom prst="rect">
                      <a:avLst/>
                    </a:prstGeom>
                  </pic:spPr>
                </pic:pic>
              </a:graphicData>
            </a:graphic>
          </wp:inline>
        </w:drawing>
      </w:r>
    </w:p>
    <w:sectPr w:rsidR="00523224" w:rsidSect="00B63927">
      <w:type w:val="continuous"/>
      <w:pgSz w:w="12240" w:h="15840" w:code="1"/>
      <w:pgMar w:top="1152" w:right="108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21E0" w:rsidRDefault="00FF21E0" w:rsidP="00B523AF">
      <w:r>
        <w:separator/>
      </w:r>
    </w:p>
  </w:endnote>
  <w:endnote w:type="continuationSeparator" w:id="1">
    <w:p w:rsidR="00FF21E0" w:rsidRDefault="00FF21E0" w:rsidP="00B523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21E0" w:rsidRDefault="00FF21E0" w:rsidP="00B523AF">
      <w:r>
        <w:separator/>
      </w:r>
    </w:p>
  </w:footnote>
  <w:footnote w:type="continuationSeparator" w:id="1">
    <w:p w:rsidR="00FF21E0" w:rsidRDefault="00FF21E0" w:rsidP="00B5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9"/>
  </w:num>
  <w:num w:numId="3">
    <w:abstractNumId w:val="4"/>
  </w:num>
  <w:num w:numId="4">
    <w:abstractNumId w:val="22"/>
  </w:num>
  <w:num w:numId="5">
    <w:abstractNumId w:val="5"/>
  </w:num>
  <w:num w:numId="6">
    <w:abstractNumId w:val="12"/>
  </w:num>
  <w:num w:numId="7">
    <w:abstractNumId w:val="6"/>
  </w:num>
  <w:num w:numId="8">
    <w:abstractNumId w:val="16"/>
  </w:num>
  <w:num w:numId="9">
    <w:abstractNumId w:val="3"/>
  </w:num>
  <w:num w:numId="10">
    <w:abstractNumId w:val="8"/>
  </w:num>
  <w:num w:numId="11">
    <w:abstractNumId w:val="17"/>
  </w:num>
  <w:num w:numId="12">
    <w:abstractNumId w:val="7"/>
  </w:num>
  <w:num w:numId="13">
    <w:abstractNumId w:val="11"/>
  </w:num>
  <w:num w:numId="14">
    <w:abstractNumId w:val="15"/>
  </w:num>
  <w:num w:numId="15">
    <w:abstractNumId w:val="2"/>
  </w:num>
  <w:num w:numId="16">
    <w:abstractNumId w:val="20"/>
  </w:num>
  <w:num w:numId="17">
    <w:abstractNumId w:val="1"/>
  </w:num>
  <w:num w:numId="18">
    <w:abstractNumId w:val="9"/>
  </w:num>
  <w:num w:numId="19">
    <w:abstractNumId w:val="23"/>
  </w:num>
  <w:num w:numId="20">
    <w:abstractNumId w:val="21"/>
  </w:num>
  <w:num w:numId="21">
    <w:abstractNumId w:val="0"/>
  </w:num>
  <w:num w:numId="22">
    <w:abstractNumId w:val="10"/>
  </w:num>
  <w:num w:numId="23">
    <w:abstractNumId w:val="14"/>
  </w:num>
  <w:num w:numId="2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1"/>
  <w:doNotTrackMoves/>
  <w:doNotTrackFormatting/>
  <w:defaultTabStop w:val="720"/>
  <w:drawingGridHorizontalSpacing w:val="160"/>
  <w:displayHorizontalDrawingGridEvery w:val="2"/>
  <w:characterSpacingControl w:val="doNotCompress"/>
  <w:hdrShapeDefaults>
    <o:shapedefaults v:ext="edit" spidmax="324610"/>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1F20"/>
    <w:rsid w:val="00012FD4"/>
    <w:rsid w:val="000136BF"/>
    <w:rsid w:val="00013FA8"/>
    <w:rsid w:val="00016B40"/>
    <w:rsid w:val="00017D46"/>
    <w:rsid w:val="00021872"/>
    <w:rsid w:val="0002310D"/>
    <w:rsid w:val="00026371"/>
    <w:rsid w:val="000263F7"/>
    <w:rsid w:val="00027004"/>
    <w:rsid w:val="000304BE"/>
    <w:rsid w:val="00030BC8"/>
    <w:rsid w:val="0003106C"/>
    <w:rsid w:val="00031C87"/>
    <w:rsid w:val="000356DC"/>
    <w:rsid w:val="00035F7C"/>
    <w:rsid w:val="0004083D"/>
    <w:rsid w:val="00042ED1"/>
    <w:rsid w:val="000435E1"/>
    <w:rsid w:val="00043810"/>
    <w:rsid w:val="00043F13"/>
    <w:rsid w:val="00045305"/>
    <w:rsid w:val="000479F7"/>
    <w:rsid w:val="00050005"/>
    <w:rsid w:val="000504BD"/>
    <w:rsid w:val="0005250B"/>
    <w:rsid w:val="00057E61"/>
    <w:rsid w:val="0006014E"/>
    <w:rsid w:val="000604BA"/>
    <w:rsid w:val="000615EF"/>
    <w:rsid w:val="00063750"/>
    <w:rsid w:val="00064152"/>
    <w:rsid w:val="00064A0F"/>
    <w:rsid w:val="00067265"/>
    <w:rsid w:val="000678BE"/>
    <w:rsid w:val="0007017C"/>
    <w:rsid w:val="00072256"/>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A7EAF"/>
    <w:rsid w:val="000B1C63"/>
    <w:rsid w:val="000B6491"/>
    <w:rsid w:val="000B65D9"/>
    <w:rsid w:val="000C0ACA"/>
    <w:rsid w:val="000C2107"/>
    <w:rsid w:val="000C2999"/>
    <w:rsid w:val="000C4671"/>
    <w:rsid w:val="000C485E"/>
    <w:rsid w:val="000C64D0"/>
    <w:rsid w:val="000C6C95"/>
    <w:rsid w:val="000D0DA9"/>
    <w:rsid w:val="000D170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4DA8"/>
    <w:rsid w:val="001066AD"/>
    <w:rsid w:val="00111D7B"/>
    <w:rsid w:val="00112202"/>
    <w:rsid w:val="00113708"/>
    <w:rsid w:val="00115216"/>
    <w:rsid w:val="00115E14"/>
    <w:rsid w:val="0011711F"/>
    <w:rsid w:val="001213FF"/>
    <w:rsid w:val="00124438"/>
    <w:rsid w:val="00124FF0"/>
    <w:rsid w:val="00131011"/>
    <w:rsid w:val="001314F2"/>
    <w:rsid w:val="00140BF8"/>
    <w:rsid w:val="00141F31"/>
    <w:rsid w:val="00142DCF"/>
    <w:rsid w:val="00152F58"/>
    <w:rsid w:val="00154F28"/>
    <w:rsid w:val="001562BC"/>
    <w:rsid w:val="00160FB8"/>
    <w:rsid w:val="001663F4"/>
    <w:rsid w:val="00172DD4"/>
    <w:rsid w:val="001742BE"/>
    <w:rsid w:val="00175038"/>
    <w:rsid w:val="00175120"/>
    <w:rsid w:val="00175B01"/>
    <w:rsid w:val="00177D8F"/>
    <w:rsid w:val="00177DDA"/>
    <w:rsid w:val="00180E42"/>
    <w:rsid w:val="00184453"/>
    <w:rsid w:val="00186C54"/>
    <w:rsid w:val="00186F19"/>
    <w:rsid w:val="00190EB6"/>
    <w:rsid w:val="00192B23"/>
    <w:rsid w:val="001947FA"/>
    <w:rsid w:val="00195844"/>
    <w:rsid w:val="001A01B7"/>
    <w:rsid w:val="001A01B9"/>
    <w:rsid w:val="001A2742"/>
    <w:rsid w:val="001A3441"/>
    <w:rsid w:val="001A38B5"/>
    <w:rsid w:val="001A4E58"/>
    <w:rsid w:val="001B2FEF"/>
    <w:rsid w:val="001B308A"/>
    <w:rsid w:val="001B600B"/>
    <w:rsid w:val="001B6C2C"/>
    <w:rsid w:val="001B749E"/>
    <w:rsid w:val="001C1190"/>
    <w:rsid w:val="001C560D"/>
    <w:rsid w:val="001C7AD4"/>
    <w:rsid w:val="001C7ED1"/>
    <w:rsid w:val="001D0B3A"/>
    <w:rsid w:val="001D141B"/>
    <w:rsid w:val="001D1986"/>
    <w:rsid w:val="001D40CB"/>
    <w:rsid w:val="001D462C"/>
    <w:rsid w:val="001D4C2B"/>
    <w:rsid w:val="001D4C52"/>
    <w:rsid w:val="001D753E"/>
    <w:rsid w:val="001E09E7"/>
    <w:rsid w:val="001E177F"/>
    <w:rsid w:val="001E658B"/>
    <w:rsid w:val="001E7D30"/>
    <w:rsid w:val="001F0B1B"/>
    <w:rsid w:val="001F1A2D"/>
    <w:rsid w:val="001F1FEB"/>
    <w:rsid w:val="001F38D8"/>
    <w:rsid w:val="001F4976"/>
    <w:rsid w:val="001F6CF3"/>
    <w:rsid w:val="00201576"/>
    <w:rsid w:val="00202B09"/>
    <w:rsid w:val="0020501A"/>
    <w:rsid w:val="00210716"/>
    <w:rsid w:val="00210DC3"/>
    <w:rsid w:val="00214DBF"/>
    <w:rsid w:val="00216E0B"/>
    <w:rsid w:val="00221D81"/>
    <w:rsid w:val="0022426C"/>
    <w:rsid w:val="00226576"/>
    <w:rsid w:val="002279A3"/>
    <w:rsid w:val="00227C73"/>
    <w:rsid w:val="0023095E"/>
    <w:rsid w:val="0023177B"/>
    <w:rsid w:val="00232213"/>
    <w:rsid w:val="00232B6C"/>
    <w:rsid w:val="002347C0"/>
    <w:rsid w:val="00235A72"/>
    <w:rsid w:val="002361F8"/>
    <w:rsid w:val="0023622B"/>
    <w:rsid w:val="00237323"/>
    <w:rsid w:val="002423E9"/>
    <w:rsid w:val="00242654"/>
    <w:rsid w:val="00243EAD"/>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87B8B"/>
    <w:rsid w:val="00291BA1"/>
    <w:rsid w:val="002969A6"/>
    <w:rsid w:val="002B0AA6"/>
    <w:rsid w:val="002B176A"/>
    <w:rsid w:val="002B23A9"/>
    <w:rsid w:val="002B41E0"/>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F2"/>
    <w:rsid w:val="002F15B7"/>
    <w:rsid w:val="002F58B6"/>
    <w:rsid w:val="002F6FBD"/>
    <w:rsid w:val="002F7A9B"/>
    <w:rsid w:val="00301E33"/>
    <w:rsid w:val="0030327E"/>
    <w:rsid w:val="00303EC1"/>
    <w:rsid w:val="00304E09"/>
    <w:rsid w:val="003059EA"/>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447"/>
    <w:rsid w:val="003329CD"/>
    <w:rsid w:val="00332BF6"/>
    <w:rsid w:val="00337AC2"/>
    <w:rsid w:val="00340811"/>
    <w:rsid w:val="00342D2C"/>
    <w:rsid w:val="003435BA"/>
    <w:rsid w:val="0034795D"/>
    <w:rsid w:val="00351E5F"/>
    <w:rsid w:val="003535D8"/>
    <w:rsid w:val="003536C8"/>
    <w:rsid w:val="00354495"/>
    <w:rsid w:val="0035777E"/>
    <w:rsid w:val="003629BB"/>
    <w:rsid w:val="00362DC1"/>
    <w:rsid w:val="00363475"/>
    <w:rsid w:val="00364B16"/>
    <w:rsid w:val="0037140D"/>
    <w:rsid w:val="003715B4"/>
    <w:rsid w:val="003750BC"/>
    <w:rsid w:val="00375BFC"/>
    <w:rsid w:val="00375D07"/>
    <w:rsid w:val="00376F51"/>
    <w:rsid w:val="00376F94"/>
    <w:rsid w:val="0038001A"/>
    <w:rsid w:val="00383380"/>
    <w:rsid w:val="00385A7B"/>
    <w:rsid w:val="0039285D"/>
    <w:rsid w:val="003933FC"/>
    <w:rsid w:val="00393730"/>
    <w:rsid w:val="00396C0C"/>
    <w:rsid w:val="00396C82"/>
    <w:rsid w:val="003A13F4"/>
    <w:rsid w:val="003A37E0"/>
    <w:rsid w:val="003A74FA"/>
    <w:rsid w:val="003A78A9"/>
    <w:rsid w:val="003B34BF"/>
    <w:rsid w:val="003B4B38"/>
    <w:rsid w:val="003B660B"/>
    <w:rsid w:val="003B79A5"/>
    <w:rsid w:val="003C0DA7"/>
    <w:rsid w:val="003C0E50"/>
    <w:rsid w:val="003C136A"/>
    <w:rsid w:val="003C177C"/>
    <w:rsid w:val="003C215E"/>
    <w:rsid w:val="003C497D"/>
    <w:rsid w:val="003C6C39"/>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3F64A9"/>
    <w:rsid w:val="0040096B"/>
    <w:rsid w:val="004013E3"/>
    <w:rsid w:val="0040190F"/>
    <w:rsid w:val="00401B10"/>
    <w:rsid w:val="00401D3D"/>
    <w:rsid w:val="004036CC"/>
    <w:rsid w:val="00404F9B"/>
    <w:rsid w:val="004065F2"/>
    <w:rsid w:val="00411A7E"/>
    <w:rsid w:val="0041262B"/>
    <w:rsid w:val="0041341F"/>
    <w:rsid w:val="004155BC"/>
    <w:rsid w:val="00415ED7"/>
    <w:rsid w:val="00416312"/>
    <w:rsid w:val="00417116"/>
    <w:rsid w:val="0042092D"/>
    <w:rsid w:val="00420CC2"/>
    <w:rsid w:val="004222F3"/>
    <w:rsid w:val="00424751"/>
    <w:rsid w:val="004259E9"/>
    <w:rsid w:val="004263E0"/>
    <w:rsid w:val="00433809"/>
    <w:rsid w:val="00436347"/>
    <w:rsid w:val="004409D6"/>
    <w:rsid w:val="004427F1"/>
    <w:rsid w:val="00442C00"/>
    <w:rsid w:val="00443339"/>
    <w:rsid w:val="00444799"/>
    <w:rsid w:val="00451F26"/>
    <w:rsid w:val="004530C9"/>
    <w:rsid w:val="00453900"/>
    <w:rsid w:val="00455C1F"/>
    <w:rsid w:val="0046189C"/>
    <w:rsid w:val="004635C0"/>
    <w:rsid w:val="004700C3"/>
    <w:rsid w:val="004704CF"/>
    <w:rsid w:val="004705D9"/>
    <w:rsid w:val="00471A92"/>
    <w:rsid w:val="004760ED"/>
    <w:rsid w:val="004767FE"/>
    <w:rsid w:val="004838EE"/>
    <w:rsid w:val="00484A01"/>
    <w:rsid w:val="004851DF"/>
    <w:rsid w:val="00494D8F"/>
    <w:rsid w:val="004950AF"/>
    <w:rsid w:val="00495164"/>
    <w:rsid w:val="004974C3"/>
    <w:rsid w:val="004A04D5"/>
    <w:rsid w:val="004A25F5"/>
    <w:rsid w:val="004A35ED"/>
    <w:rsid w:val="004A5397"/>
    <w:rsid w:val="004B0056"/>
    <w:rsid w:val="004B1286"/>
    <w:rsid w:val="004B14DB"/>
    <w:rsid w:val="004B1D8A"/>
    <w:rsid w:val="004B2654"/>
    <w:rsid w:val="004B429F"/>
    <w:rsid w:val="004B5412"/>
    <w:rsid w:val="004B568B"/>
    <w:rsid w:val="004B6557"/>
    <w:rsid w:val="004B71C2"/>
    <w:rsid w:val="004C0F3F"/>
    <w:rsid w:val="004C12C0"/>
    <w:rsid w:val="004C1EAC"/>
    <w:rsid w:val="004C348A"/>
    <w:rsid w:val="004C390A"/>
    <w:rsid w:val="004C45E5"/>
    <w:rsid w:val="004C493D"/>
    <w:rsid w:val="004C5C4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0B07"/>
    <w:rsid w:val="00523224"/>
    <w:rsid w:val="00524781"/>
    <w:rsid w:val="00524E64"/>
    <w:rsid w:val="00525726"/>
    <w:rsid w:val="0052625C"/>
    <w:rsid w:val="005277BD"/>
    <w:rsid w:val="00530815"/>
    <w:rsid w:val="00532789"/>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7601"/>
    <w:rsid w:val="00580A15"/>
    <w:rsid w:val="00581087"/>
    <w:rsid w:val="0058184C"/>
    <w:rsid w:val="00581B37"/>
    <w:rsid w:val="00583D1F"/>
    <w:rsid w:val="0058614C"/>
    <w:rsid w:val="00586B14"/>
    <w:rsid w:val="005875ED"/>
    <w:rsid w:val="00591E87"/>
    <w:rsid w:val="005932C9"/>
    <w:rsid w:val="005961D4"/>
    <w:rsid w:val="00596794"/>
    <w:rsid w:val="00597546"/>
    <w:rsid w:val="005A0BB9"/>
    <w:rsid w:val="005A1025"/>
    <w:rsid w:val="005A7B7D"/>
    <w:rsid w:val="005A7EE7"/>
    <w:rsid w:val="005A7EFD"/>
    <w:rsid w:val="005B09E9"/>
    <w:rsid w:val="005B0D97"/>
    <w:rsid w:val="005B23EC"/>
    <w:rsid w:val="005B3641"/>
    <w:rsid w:val="005C0F77"/>
    <w:rsid w:val="005C6EC9"/>
    <w:rsid w:val="005D1660"/>
    <w:rsid w:val="005D20F0"/>
    <w:rsid w:val="005D4033"/>
    <w:rsid w:val="005D6325"/>
    <w:rsid w:val="005D7F57"/>
    <w:rsid w:val="005E0560"/>
    <w:rsid w:val="005E14DA"/>
    <w:rsid w:val="005E1BD3"/>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5116"/>
    <w:rsid w:val="00646532"/>
    <w:rsid w:val="00652C56"/>
    <w:rsid w:val="006552E6"/>
    <w:rsid w:val="006561AF"/>
    <w:rsid w:val="00656EA5"/>
    <w:rsid w:val="00657090"/>
    <w:rsid w:val="006664FA"/>
    <w:rsid w:val="00667451"/>
    <w:rsid w:val="00667DC0"/>
    <w:rsid w:val="006700A5"/>
    <w:rsid w:val="006702FD"/>
    <w:rsid w:val="006709B0"/>
    <w:rsid w:val="00670D3F"/>
    <w:rsid w:val="006718FF"/>
    <w:rsid w:val="00677219"/>
    <w:rsid w:val="0068042C"/>
    <w:rsid w:val="00680477"/>
    <w:rsid w:val="00681DF0"/>
    <w:rsid w:val="00682D1F"/>
    <w:rsid w:val="006831BE"/>
    <w:rsid w:val="006831C2"/>
    <w:rsid w:val="00683243"/>
    <w:rsid w:val="00683507"/>
    <w:rsid w:val="00683720"/>
    <w:rsid w:val="0069145E"/>
    <w:rsid w:val="0069296E"/>
    <w:rsid w:val="00692A57"/>
    <w:rsid w:val="0069573C"/>
    <w:rsid w:val="0069733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C7C9B"/>
    <w:rsid w:val="006D1470"/>
    <w:rsid w:val="006D26FC"/>
    <w:rsid w:val="006D5CCC"/>
    <w:rsid w:val="006D633F"/>
    <w:rsid w:val="006E3AEE"/>
    <w:rsid w:val="006F58BE"/>
    <w:rsid w:val="006F7B42"/>
    <w:rsid w:val="00703020"/>
    <w:rsid w:val="0070521B"/>
    <w:rsid w:val="007135F6"/>
    <w:rsid w:val="007144B4"/>
    <w:rsid w:val="00714A2A"/>
    <w:rsid w:val="00714B24"/>
    <w:rsid w:val="0071681D"/>
    <w:rsid w:val="00720CBD"/>
    <w:rsid w:val="007238A4"/>
    <w:rsid w:val="00723E78"/>
    <w:rsid w:val="00725A44"/>
    <w:rsid w:val="007301AB"/>
    <w:rsid w:val="007329D2"/>
    <w:rsid w:val="00735D68"/>
    <w:rsid w:val="007362E9"/>
    <w:rsid w:val="00737D54"/>
    <w:rsid w:val="00740E84"/>
    <w:rsid w:val="00740ED0"/>
    <w:rsid w:val="00742291"/>
    <w:rsid w:val="007446FE"/>
    <w:rsid w:val="00746C30"/>
    <w:rsid w:val="00752A30"/>
    <w:rsid w:val="00755A12"/>
    <w:rsid w:val="00760390"/>
    <w:rsid w:val="00761BB0"/>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35F2"/>
    <w:rsid w:val="007862D7"/>
    <w:rsid w:val="0078642D"/>
    <w:rsid w:val="00786DE9"/>
    <w:rsid w:val="00787EEE"/>
    <w:rsid w:val="00791594"/>
    <w:rsid w:val="00793D9D"/>
    <w:rsid w:val="0079575D"/>
    <w:rsid w:val="00795B4E"/>
    <w:rsid w:val="007A53CF"/>
    <w:rsid w:val="007A608E"/>
    <w:rsid w:val="007A7A09"/>
    <w:rsid w:val="007B28FE"/>
    <w:rsid w:val="007B4275"/>
    <w:rsid w:val="007B4DFE"/>
    <w:rsid w:val="007B7151"/>
    <w:rsid w:val="007C0A91"/>
    <w:rsid w:val="007C19DF"/>
    <w:rsid w:val="007C272F"/>
    <w:rsid w:val="007C29D5"/>
    <w:rsid w:val="007C321F"/>
    <w:rsid w:val="007C40D8"/>
    <w:rsid w:val="007C5B4B"/>
    <w:rsid w:val="007D0228"/>
    <w:rsid w:val="007D0B39"/>
    <w:rsid w:val="007D3722"/>
    <w:rsid w:val="007D72CF"/>
    <w:rsid w:val="007E00AE"/>
    <w:rsid w:val="007E1083"/>
    <w:rsid w:val="007E4391"/>
    <w:rsid w:val="007E548C"/>
    <w:rsid w:val="007E6621"/>
    <w:rsid w:val="007E6E3C"/>
    <w:rsid w:val="007F1E6B"/>
    <w:rsid w:val="007F2DF3"/>
    <w:rsid w:val="007F2F35"/>
    <w:rsid w:val="007F461F"/>
    <w:rsid w:val="0080383B"/>
    <w:rsid w:val="008058CC"/>
    <w:rsid w:val="00806319"/>
    <w:rsid w:val="008078B6"/>
    <w:rsid w:val="008107CF"/>
    <w:rsid w:val="00810ADE"/>
    <w:rsid w:val="00812F2A"/>
    <w:rsid w:val="00815535"/>
    <w:rsid w:val="0081794D"/>
    <w:rsid w:val="00820825"/>
    <w:rsid w:val="00823CD0"/>
    <w:rsid w:val="00824DF2"/>
    <w:rsid w:val="008255F5"/>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C6DA6"/>
    <w:rsid w:val="008D1811"/>
    <w:rsid w:val="008D224E"/>
    <w:rsid w:val="008D3AEF"/>
    <w:rsid w:val="008D747B"/>
    <w:rsid w:val="008D7694"/>
    <w:rsid w:val="008D7B02"/>
    <w:rsid w:val="008E0EBB"/>
    <w:rsid w:val="008E3542"/>
    <w:rsid w:val="008E4011"/>
    <w:rsid w:val="008E52C4"/>
    <w:rsid w:val="008E563E"/>
    <w:rsid w:val="008E6758"/>
    <w:rsid w:val="008F06AA"/>
    <w:rsid w:val="008F20F9"/>
    <w:rsid w:val="008F2171"/>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30875"/>
    <w:rsid w:val="009315C8"/>
    <w:rsid w:val="00932DA9"/>
    <w:rsid w:val="009337A2"/>
    <w:rsid w:val="00933CE5"/>
    <w:rsid w:val="00937576"/>
    <w:rsid w:val="00937671"/>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1CE8"/>
    <w:rsid w:val="009949E9"/>
    <w:rsid w:val="00994B07"/>
    <w:rsid w:val="00994F92"/>
    <w:rsid w:val="00995105"/>
    <w:rsid w:val="009965CC"/>
    <w:rsid w:val="00997273"/>
    <w:rsid w:val="009A24D1"/>
    <w:rsid w:val="009A2622"/>
    <w:rsid w:val="009A2E79"/>
    <w:rsid w:val="009A342D"/>
    <w:rsid w:val="009A44F0"/>
    <w:rsid w:val="009A6D46"/>
    <w:rsid w:val="009A704A"/>
    <w:rsid w:val="009B3CE4"/>
    <w:rsid w:val="009B7889"/>
    <w:rsid w:val="009C0BF7"/>
    <w:rsid w:val="009C33CA"/>
    <w:rsid w:val="009C4792"/>
    <w:rsid w:val="009C635A"/>
    <w:rsid w:val="009D0297"/>
    <w:rsid w:val="009D0A48"/>
    <w:rsid w:val="009D1F78"/>
    <w:rsid w:val="009D26AF"/>
    <w:rsid w:val="009D6839"/>
    <w:rsid w:val="009D7A23"/>
    <w:rsid w:val="009D7E5F"/>
    <w:rsid w:val="009E1E5C"/>
    <w:rsid w:val="009E23F8"/>
    <w:rsid w:val="009E6DC5"/>
    <w:rsid w:val="009E7588"/>
    <w:rsid w:val="009E7936"/>
    <w:rsid w:val="009F0743"/>
    <w:rsid w:val="009F090E"/>
    <w:rsid w:val="009F173E"/>
    <w:rsid w:val="009F1A59"/>
    <w:rsid w:val="009F2491"/>
    <w:rsid w:val="009F4394"/>
    <w:rsid w:val="009F4402"/>
    <w:rsid w:val="009F4FC2"/>
    <w:rsid w:val="009F6FAD"/>
    <w:rsid w:val="00A00B90"/>
    <w:rsid w:val="00A012C6"/>
    <w:rsid w:val="00A03AC2"/>
    <w:rsid w:val="00A03B84"/>
    <w:rsid w:val="00A047D5"/>
    <w:rsid w:val="00A05449"/>
    <w:rsid w:val="00A07637"/>
    <w:rsid w:val="00A12D35"/>
    <w:rsid w:val="00A13E41"/>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51F8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AC6"/>
    <w:rsid w:val="00A87893"/>
    <w:rsid w:val="00A92E2A"/>
    <w:rsid w:val="00A93E4F"/>
    <w:rsid w:val="00A93F1F"/>
    <w:rsid w:val="00A95D1E"/>
    <w:rsid w:val="00A963B2"/>
    <w:rsid w:val="00A964C6"/>
    <w:rsid w:val="00A970A8"/>
    <w:rsid w:val="00A97D9E"/>
    <w:rsid w:val="00AA32E6"/>
    <w:rsid w:val="00AA3462"/>
    <w:rsid w:val="00AA42FE"/>
    <w:rsid w:val="00AA482B"/>
    <w:rsid w:val="00AA5A6A"/>
    <w:rsid w:val="00AB00FC"/>
    <w:rsid w:val="00AB13DD"/>
    <w:rsid w:val="00AB30CD"/>
    <w:rsid w:val="00AB3927"/>
    <w:rsid w:val="00AB5181"/>
    <w:rsid w:val="00AB59EA"/>
    <w:rsid w:val="00AC0284"/>
    <w:rsid w:val="00AC164B"/>
    <w:rsid w:val="00AC2451"/>
    <w:rsid w:val="00AC2AD4"/>
    <w:rsid w:val="00AC462F"/>
    <w:rsid w:val="00AC58CE"/>
    <w:rsid w:val="00AC7F0E"/>
    <w:rsid w:val="00AD08E5"/>
    <w:rsid w:val="00AD1063"/>
    <w:rsid w:val="00AD3168"/>
    <w:rsid w:val="00AD6DD5"/>
    <w:rsid w:val="00AD6E74"/>
    <w:rsid w:val="00AE61B4"/>
    <w:rsid w:val="00AE6A73"/>
    <w:rsid w:val="00AE6F0C"/>
    <w:rsid w:val="00AE7202"/>
    <w:rsid w:val="00AE770E"/>
    <w:rsid w:val="00AE7D7D"/>
    <w:rsid w:val="00AF0F7D"/>
    <w:rsid w:val="00AF1946"/>
    <w:rsid w:val="00AF1D2B"/>
    <w:rsid w:val="00AF488C"/>
    <w:rsid w:val="00AF72C0"/>
    <w:rsid w:val="00B00ADF"/>
    <w:rsid w:val="00B00E72"/>
    <w:rsid w:val="00B02DDB"/>
    <w:rsid w:val="00B04067"/>
    <w:rsid w:val="00B11792"/>
    <w:rsid w:val="00B14A15"/>
    <w:rsid w:val="00B1626C"/>
    <w:rsid w:val="00B164C0"/>
    <w:rsid w:val="00B20801"/>
    <w:rsid w:val="00B21034"/>
    <w:rsid w:val="00B23FFD"/>
    <w:rsid w:val="00B244F3"/>
    <w:rsid w:val="00B2499F"/>
    <w:rsid w:val="00B24C1E"/>
    <w:rsid w:val="00B31281"/>
    <w:rsid w:val="00B3160D"/>
    <w:rsid w:val="00B33F25"/>
    <w:rsid w:val="00B34271"/>
    <w:rsid w:val="00B379BE"/>
    <w:rsid w:val="00B41899"/>
    <w:rsid w:val="00B4319F"/>
    <w:rsid w:val="00B436B4"/>
    <w:rsid w:val="00B43AB9"/>
    <w:rsid w:val="00B44913"/>
    <w:rsid w:val="00B476E7"/>
    <w:rsid w:val="00B50A01"/>
    <w:rsid w:val="00B5160C"/>
    <w:rsid w:val="00B523AF"/>
    <w:rsid w:val="00B54271"/>
    <w:rsid w:val="00B55170"/>
    <w:rsid w:val="00B56563"/>
    <w:rsid w:val="00B571C2"/>
    <w:rsid w:val="00B60B02"/>
    <w:rsid w:val="00B63927"/>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D3B40"/>
    <w:rsid w:val="00BE010A"/>
    <w:rsid w:val="00BE2C12"/>
    <w:rsid w:val="00BE7FB0"/>
    <w:rsid w:val="00BF30DA"/>
    <w:rsid w:val="00C0208B"/>
    <w:rsid w:val="00C02302"/>
    <w:rsid w:val="00C02D74"/>
    <w:rsid w:val="00C050BB"/>
    <w:rsid w:val="00C05802"/>
    <w:rsid w:val="00C11371"/>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6C67"/>
    <w:rsid w:val="00C27ABF"/>
    <w:rsid w:val="00C35693"/>
    <w:rsid w:val="00C36F36"/>
    <w:rsid w:val="00C40C70"/>
    <w:rsid w:val="00C41486"/>
    <w:rsid w:val="00C42B07"/>
    <w:rsid w:val="00C43832"/>
    <w:rsid w:val="00C45ED9"/>
    <w:rsid w:val="00C4720A"/>
    <w:rsid w:val="00C61835"/>
    <w:rsid w:val="00C62530"/>
    <w:rsid w:val="00C66BB1"/>
    <w:rsid w:val="00C66E4A"/>
    <w:rsid w:val="00C671E9"/>
    <w:rsid w:val="00C71643"/>
    <w:rsid w:val="00C74853"/>
    <w:rsid w:val="00C751B0"/>
    <w:rsid w:val="00C76102"/>
    <w:rsid w:val="00C80576"/>
    <w:rsid w:val="00C80BA0"/>
    <w:rsid w:val="00C821E1"/>
    <w:rsid w:val="00C823A9"/>
    <w:rsid w:val="00C83940"/>
    <w:rsid w:val="00C85189"/>
    <w:rsid w:val="00C851FA"/>
    <w:rsid w:val="00C90A1A"/>
    <w:rsid w:val="00C92DCA"/>
    <w:rsid w:val="00C96585"/>
    <w:rsid w:val="00C966FC"/>
    <w:rsid w:val="00CA159F"/>
    <w:rsid w:val="00CA1BB9"/>
    <w:rsid w:val="00CA3FFE"/>
    <w:rsid w:val="00CA6145"/>
    <w:rsid w:val="00CA6712"/>
    <w:rsid w:val="00CA687F"/>
    <w:rsid w:val="00CB00F8"/>
    <w:rsid w:val="00CB0D73"/>
    <w:rsid w:val="00CB0D87"/>
    <w:rsid w:val="00CB4DF4"/>
    <w:rsid w:val="00CB5C2A"/>
    <w:rsid w:val="00CB7825"/>
    <w:rsid w:val="00CC0714"/>
    <w:rsid w:val="00CC0990"/>
    <w:rsid w:val="00CC17EA"/>
    <w:rsid w:val="00CC1E89"/>
    <w:rsid w:val="00CC2E72"/>
    <w:rsid w:val="00CC3271"/>
    <w:rsid w:val="00CC6CBA"/>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2DEF"/>
    <w:rsid w:val="00D543FF"/>
    <w:rsid w:val="00D54CA6"/>
    <w:rsid w:val="00D55034"/>
    <w:rsid w:val="00D56E96"/>
    <w:rsid w:val="00D623BA"/>
    <w:rsid w:val="00D64998"/>
    <w:rsid w:val="00D65021"/>
    <w:rsid w:val="00D67DFC"/>
    <w:rsid w:val="00D70048"/>
    <w:rsid w:val="00D71E7B"/>
    <w:rsid w:val="00D737FF"/>
    <w:rsid w:val="00D7389A"/>
    <w:rsid w:val="00D748B6"/>
    <w:rsid w:val="00D74E86"/>
    <w:rsid w:val="00D757CB"/>
    <w:rsid w:val="00D75D7B"/>
    <w:rsid w:val="00D822C0"/>
    <w:rsid w:val="00D905AC"/>
    <w:rsid w:val="00D92543"/>
    <w:rsid w:val="00D92A04"/>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605C"/>
    <w:rsid w:val="00DC7034"/>
    <w:rsid w:val="00DD12E3"/>
    <w:rsid w:val="00DD1387"/>
    <w:rsid w:val="00DD3FB6"/>
    <w:rsid w:val="00DD4A63"/>
    <w:rsid w:val="00DD5139"/>
    <w:rsid w:val="00DD636C"/>
    <w:rsid w:val="00DD7D69"/>
    <w:rsid w:val="00DE2576"/>
    <w:rsid w:val="00DE5331"/>
    <w:rsid w:val="00DF08C7"/>
    <w:rsid w:val="00DF38DE"/>
    <w:rsid w:val="00DF4626"/>
    <w:rsid w:val="00DF4F4B"/>
    <w:rsid w:val="00E0077F"/>
    <w:rsid w:val="00E0192B"/>
    <w:rsid w:val="00E03E7D"/>
    <w:rsid w:val="00E04762"/>
    <w:rsid w:val="00E05622"/>
    <w:rsid w:val="00E066EB"/>
    <w:rsid w:val="00E07649"/>
    <w:rsid w:val="00E142D1"/>
    <w:rsid w:val="00E14F52"/>
    <w:rsid w:val="00E219D2"/>
    <w:rsid w:val="00E2299C"/>
    <w:rsid w:val="00E22FB8"/>
    <w:rsid w:val="00E25117"/>
    <w:rsid w:val="00E25B0D"/>
    <w:rsid w:val="00E3108F"/>
    <w:rsid w:val="00E3360B"/>
    <w:rsid w:val="00E36893"/>
    <w:rsid w:val="00E415B9"/>
    <w:rsid w:val="00E43A30"/>
    <w:rsid w:val="00E462A4"/>
    <w:rsid w:val="00E503CA"/>
    <w:rsid w:val="00E511CE"/>
    <w:rsid w:val="00E51415"/>
    <w:rsid w:val="00E57540"/>
    <w:rsid w:val="00E60F9F"/>
    <w:rsid w:val="00E708E7"/>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223A"/>
    <w:rsid w:val="00EC47E2"/>
    <w:rsid w:val="00EC5ECD"/>
    <w:rsid w:val="00ED2DD8"/>
    <w:rsid w:val="00ED3FA0"/>
    <w:rsid w:val="00ED77C6"/>
    <w:rsid w:val="00ED7B76"/>
    <w:rsid w:val="00EE00D5"/>
    <w:rsid w:val="00EE04BC"/>
    <w:rsid w:val="00EE3E53"/>
    <w:rsid w:val="00EE4C2B"/>
    <w:rsid w:val="00EE5AC8"/>
    <w:rsid w:val="00EE73F9"/>
    <w:rsid w:val="00EE7D98"/>
    <w:rsid w:val="00EF00F9"/>
    <w:rsid w:val="00EF1BC0"/>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0FC1"/>
    <w:rsid w:val="00F31B29"/>
    <w:rsid w:val="00F326B9"/>
    <w:rsid w:val="00F35AC7"/>
    <w:rsid w:val="00F36B11"/>
    <w:rsid w:val="00F3767D"/>
    <w:rsid w:val="00F41C50"/>
    <w:rsid w:val="00F42029"/>
    <w:rsid w:val="00F42567"/>
    <w:rsid w:val="00F43F45"/>
    <w:rsid w:val="00F446A9"/>
    <w:rsid w:val="00F46D9F"/>
    <w:rsid w:val="00F47348"/>
    <w:rsid w:val="00F47478"/>
    <w:rsid w:val="00F479AC"/>
    <w:rsid w:val="00F510AD"/>
    <w:rsid w:val="00F528CF"/>
    <w:rsid w:val="00F53B85"/>
    <w:rsid w:val="00F60565"/>
    <w:rsid w:val="00F609AA"/>
    <w:rsid w:val="00F624C8"/>
    <w:rsid w:val="00F65682"/>
    <w:rsid w:val="00F67D4D"/>
    <w:rsid w:val="00F72FC1"/>
    <w:rsid w:val="00F73224"/>
    <w:rsid w:val="00F73D27"/>
    <w:rsid w:val="00F74CD6"/>
    <w:rsid w:val="00F85409"/>
    <w:rsid w:val="00F8565C"/>
    <w:rsid w:val="00F8584A"/>
    <w:rsid w:val="00F9099E"/>
    <w:rsid w:val="00F91D4C"/>
    <w:rsid w:val="00F92FDC"/>
    <w:rsid w:val="00F93874"/>
    <w:rsid w:val="00F939AC"/>
    <w:rsid w:val="00F94777"/>
    <w:rsid w:val="00F97C8C"/>
    <w:rsid w:val="00FA0C63"/>
    <w:rsid w:val="00FA379D"/>
    <w:rsid w:val="00FA40C7"/>
    <w:rsid w:val="00FA53E9"/>
    <w:rsid w:val="00FA7DF3"/>
    <w:rsid w:val="00FB41D4"/>
    <w:rsid w:val="00FB4B26"/>
    <w:rsid w:val="00FB5CFB"/>
    <w:rsid w:val="00FB71E1"/>
    <w:rsid w:val="00FB7F43"/>
    <w:rsid w:val="00FC058D"/>
    <w:rsid w:val="00FC15E0"/>
    <w:rsid w:val="00FC1A86"/>
    <w:rsid w:val="00FC2236"/>
    <w:rsid w:val="00FC5AFF"/>
    <w:rsid w:val="00FD32FA"/>
    <w:rsid w:val="00FD4EA3"/>
    <w:rsid w:val="00FD6092"/>
    <w:rsid w:val="00FD6D61"/>
    <w:rsid w:val="00FD6DAE"/>
    <w:rsid w:val="00FD7B73"/>
    <w:rsid w:val="00FE1245"/>
    <w:rsid w:val="00FE387E"/>
    <w:rsid w:val="00FE3F7F"/>
    <w:rsid w:val="00FE5B7F"/>
    <w:rsid w:val="00FF189E"/>
    <w:rsid w:val="00FF21E0"/>
    <w:rsid w:val="00FF23E5"/>
    <w:rsid w:val="00FF32E4"/>
    <w:rsid w:val="00FF3528"/>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4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2089114580">
          <w:marLeft w:val="0"/>
          <w:marRight w:val="0"/>
          <w:marTop w:val="0"/>
          <w:marBottom w:val="0"/>
          <w:divBdr>
            <w:top w:val="none" w:sz="0" w:space="0" w:color="auto"/>
            <w:left w:val="none" w:sz="0" w:space="0" w:color="auto"/>
            <w:bottom w:val="none" w:sz="0" w:space="0" w:color="auto"/>
            <w:right w:val="none" w:sz="0" w:space="0" w:color="auto"/>
          </w:divBdr>
        </w:div>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1456675608">
          <w:marLeft w:val="0"/>
          <w:marRight w:val="0"/>
          <w:marTop w:val="0"/>
          <w:marBottom w:val="0"/>
          <w:divBdr>
            <w:top w:val="none" w:sz="0" w:space="0" w:color="auto"/>
            <w:left w:val="none" w:sz="0" w:space="0" w:color="auto"/>
            <w:bottom w:val="none" w:sz="0" w:space="0" w:color="auto"/>
            <w:right w:val="none" w:sz="0" w:space="0" w:color="auto"/>
          </w:divBdr>
        </w:div>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355737330">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7290710">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2010742593">
          <w:marLeft w:val="0"/>
          <w:marRight w:val="0"/>
          <w:marTop w:val="0"/>
          <w:marBottom w:val="0"/>
          <w:divBdr>
            <w:top w:val="none" w:sz="0" w:space="0" w:color="auto"/>
            <w:left w:val="none" w:sz="0" w:space="0" w:color="auto"/>
            <w:bottom w:val="none" w:sz="0" w:space="0" w:color="auto"/>
            <w:right w:val="none" w:sz="0" w:space="0" w:color="auto"/>
          </w:divBdr>
        </w:div>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1931306712">
                  <w:marLeft w:val="0"/>
                  <w:marRight w:val="0"/>
                  <w:marTop w:val="0"/>
                  <w:marBottom w:val="0"/>
                  <w:divBdr>
                    <w:top w:val="none" w:sz="0" w:space="0" w:color="auto"/>
                    <w:left w:val="none" w:sz="0" w:space="0" w:color="auto"/>
                    <w:bottom w:val="none" w:sz="0" w:space="0" w:color="auto"/>
                    <w:right w:val="none" w:sz="0" w:space="0" w:color="auto"/>
                  </w:divBdr>
                </w:div>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1141845211">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sChild>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nam11.safelinks.protection.outlook.com/?url=http%3A%2F%2Fgo.si.edu%2Fsite%2FR%3Fi%3Dsn_4Hitnvaz_xG4fmH7JL-VObbyskHq_Ow5xE21fYmusUjBE3gsCMA&amp;data=05%7C02%7Cmmccutch%40gmu.edu%7C47aadeca8b6b4f72173908dcc2b82318%7C9e857255df574c47a0c00546460380cb%7C0%7C0%7C638599343343029414%7CUnknown%7CTWFpbGZsb3d8eyJWIjoiMC4wLjAwMDAiLCJQIjoiV2luMzIiLCJBTiI6Ik1haWwiLCJXVCI6Mn0%3D%7C0%7C%7C%7C&amp;sdata=AkoZ0GOYbaTkCcF8gkBpBxzfwBPPV2oJA1xrK%2BpcW0g%3D&amp;reserved=0" TargetMode="External"/><Relationship Id="rId3" Type="http://schemas.openxmlformats.org/officeDocument/2006/relationships/styles" Target="styles.xml"/><Relationship Id="rId21" Type="http://schemas.openxmlformats.org/officeDocument/2006/relationships/hyperlink" Target="https://nam11.safelinks.protection.outlook.com/?url=http%3A%2F%2Fgo.si.edu%2Fsite%2FR%3Fi%3DzCPVffMoNnZ5Ulf-OgJg3UAOWClZUZ15ceXXZvAu90dkhaUbGkayHA&amp;data=05%7C02%7Cmmccutch%40gmu.edu%7C47aadeca8b6b4f72173908dcc2b82318%7C9e857255df574c47a0c00546460380cb%7C0%7C0%7C638599343342966330%7CUnknown%7CTWFpbGZsb3d8eyJWIjoiMC4wLjAwMDAiLCJQIjoiV2luMzIiLCJBTiI6Ik1haWwiLCJXVCI6Mn0%3D%7C0%7C%7C%7C&amp;sdata=WRynu4Yr13n%2BQCJarODWYD9K6jTHbVjx4wuxZMGC5Os%3D&amp;reserved=0"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s://nam11.safelinks.protection.outlook.com/?url=http%3A%2F%2Fgo.si.edu%2Fsite%2FR%3Fi%3DlYP6_Ero7Wv2cfSJVdAC5ydnutRApF536bMLZp0gCvM_1-PccRCAtQ&amp;data=05%7C02%7Cmmccutch%40gmu.edu%7C47aadeca8b6b4f72173908dcc2b82318%7C9e857255df574c47a0c00546460380cb%7C0%7C0%7C638599343343023566%7CUnknown%7CTWFpbGZsb3d8eyJWIjoiMC4wLjAwMDAiLCJQIjoiV2luMzIiLCJBTiI6Ik1haWwiLCJXVCI6Mn0%3D%7C0%7C%7C%7C&amp;sdata=wmy5RK7HJ3Wd0JcxRESPToqUMu5kIPU4dppH0U02SR8%3D&amp;reserved=0"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s://nam11.safelinks.protection.outlook.com/?url=http%3A%2F%2Fgo.si.edu%2Fsite%2FR%3Fi%3DjYGKmY_vkisCWBqNsQA_5qGKniqKkB5PQCmC31bhYdKljthwSPIhvg&amp;data=05%7C02%7Cmmccutch%40gmu.edu%7C47aadeca8b6b4f72173908dcc2b82318%7C9e857255df574c47a0c00546460380cb%7C0%7C0%7C638599343343017638%7CUnknown%7CTWFpbGZsb3d8eyJWIjoiMC4wLjAwMDAiLCJQIjoiV2luMzIiLCJBTiI6Ik1haWwiLCJXVCI6Mn0%3D%7C0%7C%7C%7C&amp;sdata=%2FyZWN53kAvuGaWdcUTWYUAukyX1Bf1%2FdAv1xvmMPgF0%3D&amp;reserved=0"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nam11.safelinks.protection.outlook.com/?url=http%3A%2F%2Fgo.si.edu%2Fsite%2FR%3Fi%3D0WJdI2wP0xdBBvEo7Fpq4V_vyGfyf-aurlOUIKJJhAJfw92saOMVsQ&amp;data=05%7C02%7Cmmccutch%40gmu.edu%7C47aadeca8b6b4f72173908dcc2b82318%7C9e857255df574c47a0c00546460380cb%7C0%7C0%7C638599343342989386%7CUnknown%7CTWFpbGZsb3d8eyJWIjoiMC4wLjAwMDAiLCJQIjoiV2luMzIiLCJBTiI6Ik1haWwiLCJXVCI6Mn0%3D%7C0%7C%7C%7C&amp;sdata=10PwrjZ2yc8NbRxK10tddgB6zfRGttzH4VH%2F8FZ%2F4Vw%3D&amp;reserved=0" TargetMode="External"/><Relationship Id="rId28" Type="http://schemas.openxmlformats.org/officeDocument/2006/relationships/hyperlink" Target="http://www.riderjetcenter.com/"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c99s.com" TargetMode="External"/><Relationship Id="rId14" Type="http://schemas.openxmlformats.org/officeDocument/2006/relationships/image" Target="media/image6.jpeg"/><Relationship Id="rId22" Type="http://schemas.openxmlformats.org/officeDocument/2006/relationships/hyperlink" Target="https://nam11.safelinks.protection.outlook.com/?url=http%3A%2F%2Fgo.si.edu%2Fsite%2FR%3Fi%3DyDbtghApIPHNT7yxwduzyfeJcMwFHIPhMYeAz-9xfQZtZoi7yLiL7w&amp;data=05%7C02%7Cmmccutch%40gmu.edu%7C47aadeca8b6b4f72173908dcc2b82318%7C9e857255df574c47a0c00546460380cb%7C0%7C0%7C638599343342977687%7CUnknown%7CTWFpbGZsb3d8eyJWIjoiMC4wLjAwMDAiLCJQIjoiV2luMzIiLCJBTiI6Ik1haWwiLCJXVCI6Mn0%3D%7C0%7C%7C%7C&amp;sdata=rSW3VHmwXsABJzQPdRfSvNTHctaBW370YW8nBQVenkQ%3D&amp;reserved=0" TargetMode="External"/><Relationship Id="rId27" Type="http://schemas.openxmlformats.org/officeDocument/2006/relationships/hyperlink" Target="https://projetaviation.com/aviation-expo/" TargetMode="External"/><Relationship Id="rId30" Type="http://schemas.openxmlformats.org/officeDocument/2006/relationships/image" Target="media/image14.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2795</TotalTime>
  <Pages>9</Pages>
  <Words>1419</Words>
  <Characters>8093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11</cp:revision>
  <cp:lastPrinted>2023-12-03T19:06:00Z</cp:lastPrinted>
  <dcterms:created xsi:type="dcterms:W3CDTF">2024-08-22T15:59:00Z</dcterms:created>
  <dcterms:modified xsi:type="dcterms:W3CDTF">2024-09-09T21:50:00Z</dcterms:modified>
</cp:coreProperties>
</file>